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112"/>
        <w:gridCol w:w="5811"/>
      </w:tblGrid>
      <w:tr w:rsidR="005D37DF" w:rsidRPr="005D37DF" w:rsidTr="00AF23D5">
        <w:trPr>
          <w:trHeight w:val="1123"/>
          <w:jc w:val="center"/>
        </w:trPr>
        <w:tc>
          <w:tcPr>
            <w:tcW w:w="4112" w:type="dxa"/>
          </w:tcPr>
          <w:p w:rsidR="00DE64E8" w:rsidRPr="00AF23D5" w:rsidRDefault="00DE64E8" w:rsidP="005D37DF">
            <w:pPr>
              <w:spacing w:before="60"/>
              <w:jc w:val="center"/>
              <w:rPr>
                <w:sz w:val="26"/>
                <w:szCs w:val="26"/>
                <w:lang w:val="fr-FR"/>
              </w:rPr>
            </w:pPr>
            <w:r w:rsidRPr="00AF23D5">
              <w:rPr>
                <w:sz w:val="26"/>
                <w:szCs w:val="26"/>
                <w:lang w:val="fr-FR"/>
              </w:rPr>
              <w:t>SỞ Y TẾ ĐỒNG THÁP</w:t>
            </w:r>
          </w:p>
          <w:p w:rsidR="00642FC0" w:rsidRPr="00AF23D5" w:rsidRDefault="00642FC0" w:rsidP="007500A7">
            <w:pPr>
              <w:jc w:val="center"/>
              <w:rPr>
                <w:b/>
                <w:bCs/>
                <w:sz w:val="26"/>
                <w:szCs w:val="26"/>
                <w:lang w:val="fr-FR"/>
              </w:rPr>
            </w:pPr>
            <w:r w:rsidRPr="00AF23D5">
              <w:rPr>
                <w:b/>
                <w:bCs/>
                <w:sz w:val="26"/>
                <w:szCs w:val="26"/>
                <w:lang w:val="fr-FR"/>
              </w:rPr>
              <w:t>TRUNG TÂM Y TẾ</w:t>
            </w:r>
          </w:p>
          <w:p w:rsidR="0047546B" w:rsidRPr="00AF23D5" w:rsidRDefault="00AF23D5" w:rsidP="00AF23D5">
            <w:pPr>
              <w:jc w:val="center"/>
              <w:rPr>
                <w:b/>
                <w:bCs/>
                <w:sz w:val="26"/>
                <w:szCs w:val="26"/>
                <w:lang w:val="fr-FR"/>
              </w:rPr>
            </w:pPr>
            <w:r w:rsidRPr="00AF23D5">
              <w:rPr>
                <w:noProof/>
                <w:sz w:val="26"/>
                <w:szCs w:val="26"/>
              </w:rPr>
              <mc:AlternateContent>
                <mc:Choice Requires="wps">
                  <w:drawing>
                    <wp:anchor distT="0" distB="0" distL="114300" distR="114300" simplePos="0" relativeHeight="251660288" behindDoc="0" locked="0" layoutInCell="1" allowOverlap="1" wp14:anchorId="6BE64925" wp14:editId="7C910DB8">
                      <wp:simplePos x="0" y="0"/>
                      <wp:positionH relativeFrom="column">
                        <wp:posOffset>934720</wp:posOffset>
                      </wp:positionH>
                      <wp:positionV relativeFrom="paragraph">
                        <wp:posOffset>241935</wp:posOffset>
                      </wp:positionV>
                      <wp:extent cx="638175" cy="0"/>
                      <wp:effectExtent l="0" t="0" r="28575" b="19050"/>
                      <wp:wrapNone/>
                      <wp:docPr id="1" name="Straight Connector 1"/>
                      <wp:cNvGraphicFramePr/>
                      <a:graphic xmlns:a="http://schemas.openxmlformats.org/drawingml/2006/main">
                        <a:graphicData uri="http://schemas.microsoft.com/office/word/2010/wordprocessingShape">
                          <wps:wsp>
                            <wps:cNvCnPr/>
                            <wps:spPr>
                              <a:xfrm flipV="1">
                                <a:off x="0" y="0"/>
                                <a:ext cx="638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481718E6" id="Straight Connector 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3.6pt,19.05pt" to="123.8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" strokecolor="black [3040]"/>
                  </w:pict>
                </mc:Fallback>
              </mc:AlternateContent>
            </w:r>
            <w:r w:rsidR="00642FC0" w:rsidRPr="00AF23D5">
              <w:rPr>
                <w:b/>
                <w:bCs/>
                <w:sz w:val="26"/>
                <w:szCs w:val="26"/>
                <w:lang w:val="fr-FR"/>
              </w:rPr>
              <w:t xml:space="preserve"> THÀNH PHỐ CAO LÃNH</w:t>
            </w:r>
          </w:p>
        </w:tc>
        <w:tc>
          <w:tcPr>
            <w:tcW w:w="5811" w:type="dxa"/>
          </w:tcPr>
          <w:p w:rsidR="00DE64E8" w:rsidRPr="005D37DF" w:rsidRDefault="00DE64E8" w:rsidP="005D37DF">
            <w:pPr>
              <w:spacing w:before="60"/>
              <w:jc w:val="center"/>
              <w:rPr>
                <w:b/>
                <w:bCs/>
                <w:sz w:val="26"/>
                <w:szCs w:val="26"/>
                <w:lang w:val="fr-FR"/>
              </w:rPr>
            </w:pPr>
            <w:r w:rsidRPr="005D37DF">
              <w:rPr>
                <w:b/>
                <w:bCs/>
                <w:sz w:val="26"/>
                <w:szCs w:val="26"/>
                <w:lang w:val="fr-FR"/>
              </w:rPr>
              <w:t>CỘNG HÒA XÃ HỘI CHỦ NGHĨA VIỆT NAM</w:t>
            </w:r>
          </w:p>
          <w:p w:rsidR="00DE64E8" w:rsidRPr="00AF23D5" w:rsidRDefault="00AF23D5" w:rsidP="00AF23D5">
            <w:pPr>
              <w:jc w:val="center"/>
              <w:rPr>
                <w:b/>
                <w:bCs/>
                <w:sz w:val="28"/>
                <w:szCs w:val="28"/>
              </w:rPr>
            </w:pPr>
            <w:r w:rsidRPr="00AF23D5">
              <w:rPr>
                <w:i/>
                <w:noProof/>
              </w:rPr>
              <mc:AlternateContent>
                <mc:Choice Requires="wps">
                  <w:drawing>
                    <wp:anchor distT="0" distB="0" distL="114300" distR="114300" simplePos="0" relativeHeight="251659264" behindDoc="0" locked="0" layoutInCell="1" allowOverlap="1" wp14:anchorId="5A545020" wp14:editId="6F92B815">
                      <wp:simplePos x="0" y="0"/>
                      <wp:positionH relativeFrom="column">
                        <wp:posOffset>668655</wp:posOffset>
                      </wp:positionH>
                      <wp:positionV relativeFrom="paragraph">
                        <wp:posOffset>276225</wp:posOffset>
                      </wp:positionV>
                      <wp:extent cx="219075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0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7FCC85E0"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65pt,21.75pt" to="225.1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4lEHQIAADYEAAAOAAAAZHJzL2Uyb0RvYy54bWysU8uu2yAQ3VfqPyD2iR9Nch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"/>
                  </w:pict>
                </mc:Fallback>
              </mc:AlternateContent>
            </w:r>
            <w:r w:rsidR="00DE64E8" w:rsidRPr="005D37DF">
              <w:rPr>
                <w:b/>
                <w:bCs/>
                <w:sz w:val="28"/>
                <w:szCs w:val="28"/>
              </w:rPr>
              <w:t>Độc lập - Tự do</w:t>
            </w:r>
            <w:r w:rsidR="00611971" w:rsidRPr="005D37DF">
              <w:rPr>
                <w:b/>
                <w:bCs/>
                <w:sz w:val="28"/>
                <w:szCs w:val="28"/>
              </w:rPr>
              <w:t xml:space="preserve"> </w:t>
            </w:r>
            <w:r w:rsidR="00DE64E8" w:rsidRPr="005D37DF">
              <w:rPr>
                <w:b/>
                <w:bCs/>
                <w:sz w:val="28"/>
                <w:szCs w:val="28"/>
              </w:rPr>
              <w:t>- Hạnh phúc</w:t>
            </w:r>
          </w:p>
        </w:tc>
      </w:tr>
      <w:tr w:rsidR="00AF23D5" w:rsidRPr="005D37DF" w:rsidTr="00AF23D5">
        <w:trPr>
          <w:trHeight w:val="365"/>
          <w:jc w:val="center"/>
        </w:trPr>
        <w:tc>
          <w:tcPr>
            <w:tcW w:w="4112" w:type="dxa"/>
          </w:tcPr>
          <w:p w:rsidR="00AF23D5" w:rsidRPr="00AF23D5" w:rsidRDefault="00AF23D5" w:rsidP="00AF23D5">
            <w:pPr>
              <w:spacing w:before="120"/>
              <w:jc w:val="center"/>
              <w:rPr>
                <w:sz w:val="26"/>
                <w:szCs w:val="26"/>
                <w:lang w:val="fr-FR"/>
              </w:rPr>
            </w:pPr>
            <w:r w:rsidRPr="00AF23D5">
              <w:rPr>
                <w:sz w:val="26"/>
                <w:szCs w:val="26"/>
                <w:lang w:val="fr-FR"/>
              </w:rPr>
              <w:t>Số:</w:t>
            </w:r>
            <w:r w:rsidR="00F11F9C">
              <w:rPr>
                <w:sz w:val="26"/>
                <w:szCs w:val="26"/>
                <w:lang w:val="fr-FR"/>
              </w:rPr>
              <w:t xml:space="preserve">       </w:t>
            </w:r>
            <w:r w:rsidRPr="00AF23D5">
              <w:rPr>
                <w:sz w:val="26"/>
                <w:szCs w:val="26"/>
                <w:lang w:val="fr-FR"/>
              </w:rPr>
              <w:t>/TB-TTYT</w:t>
            </w:r>
          </w:p>
          <w:p w:rsidR="00AF23D5" w:rsidRPr="00AF23D5" w:rsidRDefault="00AF23D5" w:rsidP="00AF23D5">
            <w:pPr>
              <w:spacing w:before="120"/>
              <w:jc w:val="center"/>
              <w:rPr>
                <w:sz w:val="26"/>
                <w:szCs w:val="26"/>
                <w:lang w:val="fr-FR"/>
              </w:rPr>
            </w:pPr>
          </w:p>
        </w:tc>
        <w:tc>
          <w:tcPr>
            <w:tcW w:w="5811" w:type="dxa"/>
          </w:tcPr>
          <w:p w:rsidR="00AF23D5" w:rsidRPr="005D37DF" w:rsidRDefault="00AF23D5" w:rsidP="002E024A">
            <w:pPr>
              <w:spacing w:before="120"/>
              <w:jc w:val="center"/>
              <w:rPr>
                <w:b/>
                <w:bCs/>
                <w:sz w:val="26"/>
                <w:szCs w:val="26"/>
                <w:lang w:val="fr-FR"/>
              </w:rPr>
            </w:pPr>
            <w:r w:rsidRPr="00AF23D5">
              <w:rPr>
                <w:i/>
                <w:iCs/>
                <w:sz w:val="28"/>
                <w:szCs w:val="28"/>
              </w:rPr>
              <w:t>TP.Cao Lãnh, ngày</w:t>
            </w:r>
            <w:r w:rsidR="002E024A">
              <w:rPr>
                <w:i/>
                <w:iCs/>
                <w:sz w:val="28"/>
                <w:szCs w:val="28"/>
              </w:rPr>
              <w:t xml:space="preserve"> 12</w:t>
            </w:r>
            <w:r w:rsidRPr="00AF23D5">
              <w:rPr>
                <w:i/>
                <w:iCs/>
                <w:sz w:val="28"/>
                <w:szCs w:val="28"/>
              </w:rPr>
              <w:t xml:space="preserve"> tháng</w:t>
            </w:r>
            <w:r w:rsidR="00473D83">
              <w:rPr>
                <w:i/>
                <w:iCs/>
                <w:sz w:val="28"/>
                <w:szCs w:val="28"/>
              </w:rPr>
              <w:t xml:space="preserve"> </w:t>
            </w:r>
            <w:r w:rsidR="00F11F9C">
              <w:rPr>
                <w:i/>
                <w:iCs/>
                <w:sz w:val="28"/>
                <w:szCs w:val="28"/>
              </w:rPr>
              <w:t>5</w:t>
            </w:r>
            <w:r w:rsidRPr="00AF23D5">
              <w:rPr>
                <w:i/>
                <w:iCs/>
                <w:sz w:val="28"/>
                <w:szCs w:val="28"/>
              </w:rPr>
              <w:t xml:space="preserve"> năm 202</w:t>
            </w:r>
            <w:r w:rsidR="00F2639A">
              <w:rPr>
                <w:i/>
                <w:iCs/>
                <w:sz w:val="28"/>
                <w:szCs w:val="28"/>
              </w:rPr>
              <w:t>5</w:t>
            </w:r>
          </w:p>
        </w:tc>
      </w:tr>
    </w:tbl>
    <w:p w:rsidR="00806BFC" w:rsidRPr="00D77B4C" w:rsidRDefault="00806BFC" w:rsidP="008C0687">
      <w:pPr>
        <w:jc w:val="both"/>
        <w:rPr>
          <w:b/>
          <w:i/>
          <w:sz w:val="28"/>
          <w:szCs w:val="28"/>
          <w:lang w:val="nl-NL"/>
        </w:rPr>
      </w:pPr>
    </w:p>
    <w:p w:rsidR="00AF23D5" w:rsidRDefault="00AF23D5" w:rsidP="00AF23D5">
      <w:pPr>
        <w:jc w:val="center"/>
        <w:rPr>
          <w:b/>
          <w:sz w:val="28"/>
          <w:szCs w:val="28"/>
          <w:lang w:val="nl-NL"/>
        </w:rPr>
      </w:pPr>
      <w:r w:rsidRPr="00D77B4C">
        <w:rPr>
          <w:b/>
          <w:sz w:val="28"/>
          <w:szCs w:val="28"/>
          <w:lang w:val="nl-NL"/>
        </w:rPr>
        <w:t>THÔNG BÁO</w:t>
      </w:r>
    </w:p>
    <w:p w:rsidR="00AF23D5" w:rsidRDefault="00351F37" w:rsidP="00AF23D5">
      <w:pPr>
        <w:jc w:val="center"/>
        <w:rPr>
          <w:b/>
          <w:sz w:val="28"/>
          <w:szCs w:val="28"/>
          <w:lang w:val="nl-NL"/>
        </w:rPr>
      </w:pPr>
      <w:r>
        <w:rPr>
          <w:b/>
          <w:sz w:val="28"/>
          <w:szCs w:val="28"/>
          <w:lang w:val="nl-NL"/>
        </w:rPr>
        <w:t>(</w:t>
      </w:r>
      <w:r w:rsidR="00AF23D5">
        <w:rPr>
          <w:b/>
          <w:sz w:val="28"/>
          <w:szCs w:val="28"/>
          <w:lang w:val="nl-NL"/>
        </w:rPr>
        <w:t xml:space="preserve">Về việc </w:t>
      </w:r>
      <w:r w:rsidR="00E46EE7">
        <w:rPr>
          <w:b/>
          <w:sz w:val="28"/>
          <w:szCs w:val="28"/>
          <w:lang w:val="nl-NL"/>
        </w:rPr>
        <w:t>b</w:t>
      </w:r>
      <w:r w:rsidR="00AF23D5" w:rsidRPr="00D77B4C">
        <w:rPr>
          <w:b/>
          <w:sz w:val="28"/>
          <w:szCs w:val="28"/>
          <w:lang w:val="nl-NL"/>
        </w:rPr>
        <w:t xml:space="preserve">án </w:t>
      </w:r>
      <w:r w:rsidR="00E46EE7">
        <w:rPr>
          <w:b/>
          <w:sz w:val="28"/>
          <w:szCs w:val="28"/>
          <w:lang w:val="nl-NL"/>
        </w:rPr>
        <w:t>trang thiết bị y tế thanh lý năm 2025</w:t>
      </w:r>
      <w:r>
        <w:rPr>
          <w:b/>
          <w:sz w:val="28"/>
          <w:szCs w:val="28"/>
          <w:lang w:val="nl-NL"/>
        </w:rPr>
        <w:t>)</w:t>
      </w:r>
    </w:p>
    <w:p w:rsidR="0065040F" w:rsidRDefault="0065040F" w:rsidP="0065040F">
      <w:pPr>
        <w:widowControl w:val="0"/>
        <w:autoSpaceDE w:val="0"/>
        <w:autoSpaceDN w:val="0"/>
        <w:spacing w:before="120" w:after="120"/>
        <w:ind w:firstLine="709"/>
        <w:jc w:val="both"/>
        <w:rPr>
          <w:i/>
          <w:color w:val="FF0000"/>
          <w:sz w:val="28"/>
          <w:szCs w:val="28"/>
          <w:lang w:val="vi"/>
        </w:rPr>
      </w:pPr>
      <w:r w:rsidRPr="0065040F">
        <w:rPr>
          <w:bCs/>
          <w:noProof/>
          <w:sz w:val="28"/>
          <w:szCs w:val="28"/>
        </w:rPr>
        <mc:AlternateContent>
          <mc:Choice Requires="wps">
            <w:drawing>
              <wp:anchor distT="0" distB="0" distL="114300" distR="114300" simplePos="0" relativeHeight="251663360" behindDoc="0" locked="0" layoutInCell="1" allowOverlap="1" wp14:anchorId="09AE07E9" wp14:editId="7472261F">
                <wp:simplePos x="0" y="0"/>
                <wp:positionH relativeFrom="column">
                  <wp:posOffset>2386965</wp:posOffset>
                </wp:positionH>
                <wp:positionV relativeFrom="paragraph">
                  <wp:posOffset>48895</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w15="http://schemas.microsoft.com/office/word/2012/wordml" xmlns:w16se="http://schemas.microsoft.com/office/word/2015/wordml/symex">
            <w:pict>
              <v:line w14:anchorId="2243B5E0" id="Straight Connector 4"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87.95pt,3.85pt" to="259.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" strokecolor="black [3040]"/>
            </w:pict>
          </mc:Fallback>
        </mc:AlternateContent>
      </w:r>
    </w:p>
    <w:p w:rsidR="00C94BE4" w:rsidRPr="006B7C4E" w:rsidRDefault="00C94BE4" w:rsidP="00D62DA3">
      <w:pPr>
        <w:spacing w:line="276" w:lineRule="auto"/>
        <w:ind w:firstLine="709"/>
        <w:jc w:val="both"/>
        <w:rPr>
          <w:sz w:val="28"/>
          <w:szCs w:val="28"/>
        </w:rPr>
      </w:pPr>
      <w:r w:rsidRPr="006B7C4E">
        <w:rPr>
          <w:sz w:val="28"/>
          <w:szCs w:val="28"/>
        </w:rPr>
        <w:t xml:space="preserve">Căn cứ Nghị định số 151/2017/NĐ-CP ngày 26/12/2017 của Chính phủ  quy định chi tiết một số điều của Luật Quản lý, sử dụng </w:t>
      </w:r>
      <w:r w:rsidR="003B3AE2">
        <w:rPr>
          <w:sz w:val="28"/>
          <w:szCs w:val="28"/>
        </w:rPr>
        <w:t>trang thiết bị y tế</w:t>
      </w:r>
      <w:r w:rsidRPr="006B7C4E">
        <w:rPr>
          <w:sz w:val="28"/>
          <w:szCs w:val="28"/>
        </w:rPr>
        <w:t xml:space="preserve"> công và Nghị định số 114/2024/NĐ-CP ngày 15/9/2024 của Chính phủ về sửa đổi bổ sung một số điều của Nghị định số 151/2017/NĐ-CP ngày 26/12/2017 của Chính phủ  quy định chi tiết một số điều của Luật Quản lý, sử dụng </w:t>
      </w:r>
      <w:r w:rsidR="003B3AE2">
        <w:rPr>
          <w:sz w:val="28"/>
          <w:szCs w:val="28"/>
        </w:rPr>
        <w:t>trang thiết bị y tế</w:t>
      </w:r>
      <w:r w:rsidRPr="006B7C4E">
        <w:rPr>
          <w:sz w:val="28"/>
          <w:szCs w:val="28"/>
        </w:rPr>
        <w:t xml:space="preserve"> công;</w:t>
      </w:r>
    </w:p>
    <w:p w:rsidR="00F11F9C" w:rsidRPr="00D4099A" w:rsidRDefault="00F11F9C" w:rsidP="00D62DA3">
      <w:pPr>
        <w:spacing w:line="276" w:lineRule="auto"/>
        <w:ind w:firstLine="567"/>
        <w:jc w:val="both"/>
        <w:rPr>
          <w:iCs/>
          <w:sz w:val="28"/>
          <w:szCs w:val="28"/>
          <w:lang w:val="it-IT"/>
        </w:rPr>
      </w:pPr>
      <w:r w:rsidRPr="00D4099A">
        <w:rPr>
          <w:iCs/>
          <w:sz w:val="28"/>
          <w:szCs w:val="28"/>
          <w:lang w:val="it-IT"/>
        </w:rPr>
        <w:t xml:space="preserve">Căn cứ Nghị định </w:t>
      </w:r>
      <w:r>
        <w:rPr>
          <w:iCs/>
          <w:sz w:val="28"/>
          <w:szCs w:val="28"/>
          <w:lang w:val="it-IT"/>
        </w:rPr>
        <w:t xml:space="preserve">số </w:t>
      </w:r>
      <w:r w:rsidRPr="00D4099A">
        <w:rPr>
          <w:iCs/>
          <w:sz w:val="28"/>
          <w:szCs w:val="28"/>
          <w:lang w:val="it-IT"/>
        </w:rPr>
        <w:t>98/2021/NĐ-CP ngày 08 tháng 11 năm 2021 của Chính phủ</w:t>
      </w:r>
      <w:r w:rsidRPr="00D4099A">
        <w:rPr>
          <w:iCs/>
          <w:sz w:val="28"/>
          <w:szCs w:val="28"/>
          <w:lang w:val="vi-VN"/>
        </w:rPr>
        <w:t xml:space="preserve"> </w:t>
      </w:r>
      <w:r w:rsidRPr="00D4099A">
        <w:rPr>
          <w:iCs/>
          <w:sz w:val="28"/>
          <w:szCs w:val="28"/>
          <w:lang w:val="it-IT"/>
        </w:rPr>
        <w:t>về Quản lý trang thiết bị y tế và Nghị định số 07/2023/NĐ-CP ngày 03 tháng 3 năm 2023 của Chính phủ về sửa đổi, bổ sung một số điều của Nghị định 98/2021/NĐ-CP ngày 08 thang 11 năm 2021 của Chính phủ về Quản lý trang thiết bị y tế;</w:t>
      </w:r>
    </w:p>
    <w:p w:rsidR="00C94BE4" w:rsidRPr="006B7C4E" w:rsidRDefault="00C94BE4" w:rsidP="00D62DA3">
      <w:pPr>
        <w:spacing w:line="276" w:lineRule="auto"/>
        <w:ind w:firstLine="709"/>
        <w:jc w:val="both"/>
        <w:rPr>
          <w:sz w:val="28"/>
          <w:szCs w:val="28"/>
        </w:rPr>
      </w:pPr>
      <w:r w:rsidRPr="006B7C4E">
        <w:rPr>
          <w:sz w:val="28"/>
          <w:szCs w:val="28"/>
        </w:rPr>
        <w:t xml:space="preserve">Căn cứ Nghị quyết số 63/2021/NQ-HĐND ngày 17/8/2021 của Hội đồng nhân dân tỉnh Đồng Tháp về phân cấp mua sắm, xử lý </w:t>
      </w:r>
      <w:r w:rsidR="003B3AE2">
        <w:rPr>
          <w:sz w:val="28"/>
          <w:szCs w:val="28"/>
        </w:rPr>
        <w:t>trang thiết bị y tế</w:t>
      </w:r>
      <w:r w:rsidRPr="006B7C4E">
        <w:rPr>
          <w:sz w:val="28"/>
          <w:szCs w:val="28"/>
        </w:rPr>
        <w:t xml:space="preserve"> công trên địa bàn tỉnh Đồng Tháp;</w:t>
      </w:r>
    </w:p>
    <w:p w:rsidR="002E024A" w:rsidRPr="002E024A" w:rsidRDefault="002E024A" w:rsidP="00D62DA3">
      <w:pPr>
        <w:spacing w:line="276" w:lineRule="auto"/>
        <w:ind w:firstLine="709"/>
        <w:jc w:val="both"/>
        <w:rPr>
          <w:iCs/>
          <w:sz w:val="28"/>
          <w:szCs w:val="28"/>
        </w:rPr>
      </w:pPr>
      <w:r w:rsidRPr="002E024A">
        <w:rPr>
          <w:iCs/>
          <w:sz w:val="28"/>
          <w:szCs w:val="28"/>
        </w:rPr>
        <w:t xml:space="preserve">Căn cứ Nghị quyết số 22/2024/NQ-HĐND ngày 28 tháng 12 năm 2024 của Hội đồng nhân dân tỉnh Đồng Tháp về việc ban hành quy định thẩm quyền quyết định mua sắm, thuê, khai thác, xử lý </w:t>
      </w:r>
      <w:r w:rsidR="003B3AE2">
        <w:rPr>
          <w:iCs/>
          <w:sz w:val="28"/>
          <w:szCs w:val="28"/>
        </w:rPr>
        <w:t>trang thiết bị y tế</w:t>
      </w:r>
      <w:r w:rsidRPr="002E024A">
        <w:rPr>
          <w:iCs/>
          <w:sz w:val="28"/>
          <w:szCs w:val="28"/>
        </w:rPr>
        <w:t xml:space="preserve"> công trên địa bàn tỉnh Đồng Tháp;</w:t>
      </w:r>
    </w:p>
    <w:p w:rsidR="00C94BE4" w:rsidRPr="006B7C4E" w:rsidRDefault="00C94BE4" w:rsidP="00D62DA3">
      <w:pPr>
        <w:widowControl w:val="0"/>
        <w:autoSpaceDE w:val="0"/>
        <w:autoSpaceDN w:val="0"/>
        <w:spacing w:line="276" w:lineRule="auto"/>
        <w:ind w:firstLine="709"/>
        <w:jc w:val="both"/>
        <w:rPr>
          <w:bCs/>
          <w:sz w:val="28"/>
          <w:szCs w:val="28"/>
          <w:lang w:val="pt-BR"/>
        </w:rPr>
      </w:pPr>
      <w:r w:rsidRPr="006B7C4E">
        <w:rPr>
          <w:bCs/>
          <w:sz w:val="28"/>
          <w:szCs w:val="28"/>
          <w:lang w:val="pt-BR"/>
        </w:rPr>
        <w:t>Căn cứ Quyết định số 149/QĐ-SYT ngày 08 tháng 02 năm 2022 của Sở Y tế Đồng Tháp về việc ban hành Quy định chức năng, nhiệm vụ, quyền hạn, cơ cấu tổ chức và mối quan hệ công tác của Trung tâm Y tế thành phố Cao Lãnh thuộc Sở Y tế Đồng Tháp;</w:t>
      </w:r>
    </w:p>
    <w:p w:rsidR="00351F37" w:rsidRPr="00AC3C5E" w:rsidRDefault="00351F37" w:rsidP="00D62DA3">
      <w:pPr>
        <w:spacing w:line="276" w:lineRule="auto"/>
        <w:ind w:firstLine="601"/>
        <w:jc w:val="both"/>
        <w:rPr>
          <w:bCs/>
          <w:i/>
          <w:sz w:val="28"/>
        </w:rPr>
      </w:pPr>
      <w:r w:rsidRPr="006B7C4E">
        <w:rPr>
          <w:bCs/>
          <w:sz w:val="28"/>
          <w:szCs w:val="28"/>
          <w:lang w:val="pt-BR"/>
        </w:rPr>
        <w:t xml:space="preserve">Trung tâm Y tế thành phố Cao Lãnh </w:t>
      </w:r>
      <w:r>
        <w:rPr>
          <w:bCs/>
          <w:sz w:val="28"/>
          <w:szCs w:val="28"/>
          <w:lang w:val="pt-BR"/>
        </w:rPr>
        <w:t xml:space="preserve">có tổ chức bán </w:t>
      </w:r>
      <w:r w:rsidRPr="009F3781">
        <w:rPr>
          <w:bCs/>
          <w:sz w:val="28"/>
        </w:rPr>
        <w:t xml:space="preserve">trang thiết bị y tế </w:t>
      </w:r>
      <w:r>
        <w:rPr>
          <w:bCs/>
          <w:color w:val="000000" w:themeColor="text1"/>
          <w:sz w:val="28"/>
        </w:rPr>
        <w:t>thanh lý</w:t>
      </w:r>
      <w:r w:rsidRPr="001E1F09">
        <w:rPr>
          <w:bCs/>
          <w:color w:val="000000" w:themeColor="text1"/>
          <w:sz w:val="28"/>
        </w:rPr>
        <w:t xml:space="preserve"> </w:t>
      </w:r>
      <w:r w:rsidRPr="009F3781">
        <w:rPr>
          <w:bCs/>
          <w:sz w:val="28"/>
        </w:rPr>
        <w:t>năm 2025</w:t>
      </w:r>
      <w:r w:rsidR="00AC3C5E">
        <w:rPr>
          <w:bCs/>
          <w:sz w:val="28"/>
        </w:rPr>
        <w:t xml:space="preserve">, </w:t>
      </w:r>
      <w:r>
        <w:rPr>
          <w:bCs/>
          <w:sz w:val="28"/>
          <w:szCs w:val="28"/>
          <w:lang w:val="pt-BR"/>
        </w:rPr>
        <w:t xml:space="preserve">Nay </w:t>
      </w:r>
      <w:r w:rsidR="00D77B4C" w:rsidRPr="006B7C4E">
        <w:rPr>
          <w:bCs/>
          <w:sz w:val="28"/>
          <w:szCs w:val="28"/>
          <w:lang w:val="pt-BR"/>
        </w:rPr>
        <w:t xml:space="preserve">Trung tâm </w:t>
      </w:r>
      <w:r w:rsidR="00AF23D5" w:rsidRPr="006B7C4E">
        <w:rPr>
          <w:bCs/>
          <w:sz w:val="28"/>
          <w:szCs w:val="28"/>
          <w:lang w:val="pt-BR"/>
        </w:rPr>
        <w:t>Y</w:t>
      </w:r>
      <w:r w:rsidR="00D77B4C" w:rsidRPr="006B7C4E">
        <w:rPr>
          <w:bCs/>
          <w:sz w:val="28"/>
          <w:szCs w:val="28"/>
          <w:lang w:val="pt-BR"/>
        </w:rPr>
        <w:t xml:space="preserve"> tế thành phố Cao Lãnh </w:t>
      </w:r>
      <w:r>
        <w:rPr>
          <w:bCs/>
          <w:sz w:val="28"/>
          <w:szCs w:val="28"/>
          <w:lang w:val="pt-BR"/>
        </w:rPr>
        <w:t xml:space="preserve">xin </w:t>
      </w:r>
      <w:r w:rsidR="00D77B4C" w:rsidRPr="006B7C4E">
        <w:rPr>
          <w:bCs/>
          <w:sz w:val="28"/>
          <w:szCs w:val="28"/>
          <w:lang w:val="pt-BR"/>
        </w:rPr>
        <w:t xml:space="preserve">thông báo </w:t>
      </w:r>
      <w:r>
        <w:rPr>
          <w:bCs/>
          <w:sz w:val="28"/>
          <w:szCs w:val="28"/>
          <w:lang w:val="pt-BR"/>
        </w:rPr>
        <w:t xml:space="preserve">công khai cho </w:t>
      </w:r>
      <w:r w:rsidR="006F157A">
        <w:rPr>
          <w:bCs/>
          <w:sz w:val="28"/>
          <w:szCs w:val="28"/>
          <w:lang w:val="pt-BR"/>
        </w:rPr>
        <w:t xml:space="preserve">tất cả </w:t>
      </w:r>
      <w:r w:rsidR="006F157A" w:rsidRPr="006B7C4E">
        <w:rPr>
          <w:bCs/>
          <w:sz w:val="28"/>
          <w:szCs w:val="28"/>
          <w:lang w:val="pt-BR"/>
        </w:rPr>
        <w:t xml:space="preserve">các đối tượng </w:t>
      </w:r>
      <w:r w:rsidR="006F157A">
        <w:rPr>
          <w:bCs/>
          <w:sz w:val="28"/>
          <w:szCs w:val="28"/>
          <w:lang w:val="pt-BR"/>
        </w:rPr>
        <w:t xml:space="preserve">trong và </w:t>
      </w:r>
      <w:r w:rsidR="006F157A" w:rsidRPr="006B7C4E">
        <w:rPr>
          <w:bCs/>
          <w:sz w:val="28"/>
          <w:szCs w:val="28"/>
          <w:lang w:val="pt-BR"/>
        </w:rPr>
        <w:t xml:space="preserve">ngoài </w:t>
      </w:r>
      <w:r>
        <w:rPr>
          <w:bCs/>
          <w:sz w:val="28"/>
          <w:szCs w:val="28"/>
          <w:lang w:val="pt-BR"/>
        </w:rPr>
        <w:t>cơ quan, đ</w:t>
      </w:r>
      <w:r w:rsidR="006F157A">
        <w:rPr>
          <w:bCs/>
          <w:sz w:val="28"/>
          <w:szCs w:val="28"/>
          <w:lang w:val="pt-BR"/>
        </w:rPr>
        <w:t xml:space="preserve">ơn vị </w:t>
      </w:r>
      <w:r>
        <w:rPr>
          <w:bCs/>
          <w:sz w:val="28"/>
          <w:szCs w:val="28"/>
          <w:lang w:val="pt-BR"/>
        </w:rPr>
        <w:t>được biết</w:t>
      </w:r>
    </w:p>
    <w:p w:rsidR="00AC3C5E" w:rsidRDefault="00351F37" w:rsidP="00D62DA3">
      <w:pPr>
        <w:spacing w:line="276" w:lineRule="auto"/>
        <w:ind w:firstLine="601"/>
        <w:jc w:val="both"/>
        <w:rPr>
          <w:bCs/>
          <w:sz w:val="28"/>
          <w:szCs w:val="28"/>
          <w:lang w:val="pt-BR"/>
        </w:rPr>
      </w:pPr>
      <w:r>
        <w:rPr>
          <w:bCs/>
          <w:sz w:val="28"/>
          <w:szCs w:val="28"/>
          <w:lang w:val="pt-BR"/>
        </w:rPr>
        <w:t xml:space="preserve">Thời gian 10 ngày, kể từ ngày ra thông báo đến </w:t>
      </w:r>
      <w:r w:rsidRPr="003B3AE2">
        <w:rPr>
          <w:b/>
          <w:bCs/>
          <w:sz w:val="28"/>
          <w:szCs w:val="28"/>
          <w:lang w:val="pt-BR"/>
        </w:rPr>
        <w:t xml:space="preserve">hết ngày </w:t>
      </w:r>
      <w:r w:rsidR="0013719E" w:rsidRPr="003B3AE2">
        <w:rPr>
          <w:b/>
          <w:bCs/>
          <w:sz w:val="28"/>
          <w:szCs w:val="28"/>
          <w:lang w:val="pt-BR"/>
        </w:rPr>
        <w:t>22/5/2025</w:t>
      </w:r>
      <w:r w:rsidR="00AC3C5E">
        <w:rPr>
          <w:bCs/>
          <w:sz w:val="28"/>
          <w:szCs w:val="28"/>
          <w:lang w:val="pt-BR"/>
        </w:rPr>
        <w:t xml:space="preserve">. </w:t>
      </w:r>
    </w:p>
    <w:p w:rsidR="006B7C4E" w:rsidRPr="006B7C4E" w:rsidRDefault="00AC3C5E" w:rsidP="00D62DA3">
      <w:pPr>
        <w:spacing w:line="276" w:lineRule="auto"/>
        <w:ind w:firstLine="601"/>
        <w:jc w:val="both"/>
        <w:rPr>
          <w:b/>
          <w:bCs/>
          <w:sz w:val="28"/>
          <w:szCs w:val="28"/>
          <w:lang w:val="pt-BR"/>
        </w:rPr>
      </w:pPr>
      <w:r>
        <w:rPr>
          <w:bCs/>
          <w:sz w:val="28"/>
          <w:szCs w:val="28"/>
          <w:lang w:val="pt-BR"/>
        </w:rPr>
        <w:t>Cá nhân, đơn vị, tổ chức</w:t>
      </w:r>
      <w:r w:rsidR="0013719E">
        <w:rPr>
          <w:bCs/>
          <w:sz w:val="28"/>
          <w:szCs w:val="28"/>
          <w:lang w:val="pt-BR"/>
        </w:rPr>
        <w:t xml:space="preserve"> </w:t>
      </w:r>
      <w:r w:rsidR="00D77B4C" w:rsidRPr="006B7C4E">
        <w:rPr>
          <w:bCs/>
          <w:sz w:val="28"/>
          <w:szCs w:val="28"/>
          <w:lang w:val="pt-BR"/>
        </w:rPr>
        <w:t xml:space="preserve">có nhu cầu mua </w:t>
      </w:r>
      <w:r w:rsidR="006F157A">
        <w:rPr>
          <w:bCs/>
          <w:sz w:val="28"/>
          <w:szCs w:val="28"/>
          <w:lang w:val="pt-BR"/>
        </w:rPr>
        <w:t>trang thiết bị y tế thanh lý</w:t>
      </w:r>
      <w:r w:rsidR="00266898">
        <w:rPr>
          <w:bCs/>
          <w:sz w:val="28"/>
          <w:szCs w:val="28"/>
          <w:lang w:val="pt-BR"/>
        </w:rPr>
        <w:t xml:space="preserve"> </w:t>
      </w:r>
      <w:r w:rsidR="006F157A">
        <w:rPr>
          <w:bCs/>
          <w:sz w:val="28"/>
          <w:szCs w:val="28"/>
          <w:lang w:val="pt-BR"/>
        </w:rPr>
        <w:t xml:space="preserve">thì </w:t>
      </w:r>
      <w:r w:rsidR="00D77B4C" w:rsidRPr="006B7C4E">
        <w:rPr>
          <w:bCs/>
          <w:sz w:val="28"/>
          <w:szCs w:val="28"/>
          <w:lang w:val="pt-BR"/>
        </w:rPr>
        <w:t xml:space="preserve">đăng ký </w:t>
      </w:r>
      <w:r w:rsidR="00AF23D5" w:rsidRPr="006B7C4E">
        <w:rPr>
          <w:bCs/>
          <w:sz w:val="28"/>
          <w:szCs w:val="28"/>
          <w:lang w:val="pt-BR"/>
        </w:rPr>
        <w:t>gửi về phòng Kế hoạch -</w:t>
      </w:r>
      <w:r w:rsidR="00D77B4C" w:rsidRPr="006B7C4E">
        <w:rPr>
          <w:bCs/>
          <w:sz w:val="28"/>
          <w:szCs w:val="28"/>
          <w:lang w:val="pt-BR"/>
        </w:rPr>
        <w:t xml:space="preserve"> Tài chính</w:t>
      </w:r>
      <w:r w:rsidR="00F248DF" w:rsidRPr="006B7C4E">
        <w:rPr>
          <w:bCs/>
          <w:sz w:val="28"/>
          <w:szCs w:val="28"/>
          <w:lang w:val="pt-BR"/>
        </w:rPr>
        <w:t xml:space="preserve"> (Kế toá</w:t>
      </w:r>
      <w:r w:rsidR="006B7C4E" w:rsidRPr="006B7C4E">
        <w:rPr>
          <w:bCs/>
          <w:sz w:val="28"/>
          <w:szCs w:val="28"/>
          <w:lang w:val="pt-BR"/>
        </w:rPr>
        <w:t>n</w:t>
      </w:r>
      <w:r w:rsidR="00F248DF" w:rsidRPr="006B7C4E">
        <w:rPr>
          <w:bCs/>
          <w:sz w:val="28"/>
          <w:szCs w:val="28"/>
          <w:lang w:val="pt-BR"/>
        </w:rPr>
        <w:t xml:space="preserve"> Dương Văn Dạn </w:t>
      </w:r>
      <w:r w:rsidR="0013719E">
        <w:rPr>
          <w:bCs/>
          <w:sz w:val="28"/>
          <w:szCs w:val="28"/>
          <w:lang w:val="pt-BR"/>
        </w:rPr>
        <w:t>tiếp nhận)</w:t>
      </w:r>
    </w:p>
    <w:p w:rsidR="00F248DF" w:rsidRDefault="00F248DF" w:rsidP="00D62DA3">
      <w:pPr>
        <w:spacing w:line="276" w:lineRule="auto"/>
        <w:ind w:firstLine="601"/>
        <w:jc w:val="both"/>
        <w:rPr>
          <w:bCs/>
          <w:i/>
          <w:sz w:val="28"/>
          <w:szCs w:val="28"/>
          <w:lang w:val="pt-BR"/>
        </w:rPr>
      </w:pPr>
      <w:r w:rsidRPr="006B7C4E">
        <w:rPr>
          <w:bCs/>
          <w:i/>
          <w:sz w:val="28"/>
          <w:szCs w:val="28"/>
          <w:lang w:val="pt-BR"/>
        </w:rPr>
        <w:t>(</w:t>
      </w:r>
      <w:r w:rsidR="00125D11">
        <w:rPr>
          <w:bCs/>
          <w:i/>
          <w:sz w:val="28"/>
          <w:szCs w:val="28"/>
          <w:lang w:val="pt-BR"/>
        </w:rPr>
        <w:t>Đ</w:t>
      </w:r>
      <w:r w:rsidR="00125D11" w:rsidRPr="006B7C4E">
        <w:rPr>
          <w:bCs/>
          <w:i/>
          <w:sz w:val="28"/>
          <w:szCs w:val="28"/>
          <w:lang w:val="pt-BR"/>
        </w:rPr>
        <w:t>ính kèm</w:t>
      </w:r>
      <w:r w:rsidR="00125D11">
        <w:rPr>
          <w:bCs/>
          <w:i/>
          <w:sz w:val="28"/>
          <w:szCs w:val="28"/>
          <w:lang w:val="pt-BR"/>
        </w:rPr>
        <w:t xml:space="preserve"> Phụ lục</w:t>
      </w:r>
      <w:r w:rsidR="003E4895">
        <w:rPr>
          <w:bCs/>
          <w:i/>
          <w:sz w:val="28"/>
          <w:szCs w:val="28"/>
          <w:lang w:val="pt-BR"/>
        </w:rPr>
        <w:t xml:space="preserve"> 1,2-</w:t>
      </w:r>
      <w:r w:rsidR="00125D11">
        <w:rPr>
          <w:bCs/>
          <w:i/>
          <w:sz w:val="28"/>
          <w:szCs w:val="28"/>
          <w:lang w:val="pt-BR"/>
        </w:rPr>
        <w:t xml:space="preserve"> </w:t>
      </w:r>
      <w:r w:rsidRPr="006B7C4E">
        <w:rPr>
          <w:bCs/>
          <w:i/>
          <w:sz w:val="28"/>
          <w:szCs w:val="28"/>
          <w:lang w:val="pt-BR"/>
        </w:rPr>
        <w:t>Danh mục</w:t>
      </w:r>
      <w:r w:rsidR="00C02B9F" w:rsidRPr="006B7C4E">
        <w:rPr>
          <w:bCs/>
          <w:i/>
          <w:sz w:val="28"/>
          <w:szCs w:val="28"/>
          <w:lang w:val="pt-BR"/>
        </w:rPr>
        <w:t xml:space="preserve"> </w:t>
      </w:r>
      <w:r w:rsidR="003B3AE2">
        <w:rPr>
          <w:bCs/>
          <w:i/>
          <w:sz w:val="28"/>
          <w:szCs w:val="28"/>
          <w:lang w:val="pt-BR"/>
        </w:rPr>
        <w:t>trang thiết bị y tế</w:t>
      </w:r>
      <w:r w:rsidR="00C02B9F" w:rsidRPr="006B7C4E">
        <w:rPr>
          <w:bCs/>
          <w:i/>
          <w:sz w:val="28"/>
          <w:szCs w:val="28"/>
          <w:lang w:val="pt-BR"/>
        </w:rPr>
        <w:t xml:space="preserve"> thanh lý</w:t>
      </w:r>
      <w:r w:rsidRPr="006B7C4E">
        <w:rPr>
          <w:bCs/>
          <w:i/>
          <w:sz w:val="28"/>
          <w:szCs w:val="28"/>
          <w:lang w:val="pt-BR"/>
        </w:rPr>
        <w:t xml:space="preserve"> )</w:t>
      </w:r>
    </w:p>
    <w:p w:rsidR="00AC3C5E" w:rsidRDefault="00AC3C5E" w:rsidP="00D62DA3">
      <w:pPr>
        <w:spacing w:line="276" w:lineRule="auto"/>
        <w:ind w:firstLine="601"/>
        <w:jc w:val="both"/>
        <w:rPr>
          <w:bCs/>
          <w:i/>
          <w:sz w:val="28"/>
          <w:szCs w:val="28"/>
          <w:lang w:val="pt-BR"/>
        </w:rPr>
      </w:pPr>
      <w:r w:rsidRPr="006B7C4E">
        <w:rPr>
          <w:bCs/>
          <w:i/>
          <w:sz w:val="28"/>
          <w:szCs w:val="28"/>
          <w:lang w:val="pt-BR"/>
        </w:rPr>
        <w:t>(</w:t>
      </w:r>
      <w:r>
        <w:rPr>
          <w:bCs/>
          <w:i/>
          <w:sz w:val="28"/>
          <w:szCs w:val="28"/>
          <w:lang w:val="pt-BR"/>
        </w:rPr>
        <w:t>Đ</w:t>
      </w:r>
      <w:r w:rsidRPr="006B7C4E">
        <w:rPr>
          <w:bCs/>
          <w:i/>
          <w:sz w:val="28"/>
          <w:szCs w:val="28"/>
          <w:lang w:val="pt-BR"/>
        </w:rPr>
        <w:t>ính kèm</w:t>
      </w:r>
      <w:r>
        <w:rPr>
          <w:bCs/>
          <w:i/>
          <w:sz w:val="28"/>
          <w:szCs w:val="28"/>
          <w:lang w:val="pt-BR"/>
        </w:rPr>
        <w:t xml:space="preserve"> mẫu </w:t>
      </w:r>
      <w:r w:rsidR="00D62DA3">
        <w:rPr>
          <w:bCs/>
          <w:i/>
          <w:sz w:val="28"/>
          <w:szCs w:val="28"/>
          <w:lang w:val="pt-BR"/>
        </w:rPr>
        <w:t xml:space="preserve">- </w:t>
      </w:r>
      <w:r>
        <w:rPr>
          <w:bCs/>
          <w:i/>
          <w:sz w:val="28"/>
          <w:szCs w:val="28"/>
          <w:lang w:val="pt-BR"/>
        </w:rPr>
        <w:t xml:space="preserve">đăng ký </w:t>
      </w:r>
      <w:r w:rsidR="003E4895">
        <w:rPr>
          <w:bCs/>
          <w:i/>
          <w:sz w:val="28"/>
          <w:szCs w:val="28"/>
          <w:lang w:val="pt-BR"/>
        </w:rPr>
        <w:t xml:space="preserve">mua </w:t>
      </w:r>
      <w:r>
        <w:rPr>
          <w:bCs/>
          <w:i/>
          <w:sz w:val="28"/>
          <w:szCs w:val="28"/>
          <w:lang w:val="pt-BR"/>
        </w:rPr>
        <w:t>trang thiết bị y tế</w:t>
      </w:r>
      <w:r w:rsidRPr="006B7C4E">
        <w:rPr>
          <w:bCs/>
          <w:i/>
          <w:sz w:val="28"/>
          <w:szCs w:val="28"/>
          <w:lang w:val="pt-BR"/>
        </w:rPr>
        <w:t xml:space="preserve"> thanh lý)</w:t>
      </w:r>
    </w:p>
    <w:p w:rsidR="00806BFC" w:rsidRDefault="003E4895" w:rsidP="00D62DA3">
      <w:pPr>
        <w:tabs>
          <w:tab w:val="left" w:pos="1134"/>
        </w:tabs>
        <w:spacing w:line="276" w:lineRule="auto"/>
        <w:ind w:firstLine="601"/>
        <w:jc w:val="both"/>
        <w:rPr>
          <w:sz w:val="28"/>
          <w:szCs w:val="28"/>
        </w:rPr>
      </w:pPr>
      <w:r>
        <w:rPr>
          <w:sz w:val="28"/>
          <w:szCs w:val="28"/>
        </w:rPr>
        <w:lastRenderedPageBreak/>
        <w:t xml:space="preserve">Thông báo </w:t>
      </w:r>
      <w:r w:rsidR="00F248DF" w:rsidRPr="006B7C4E">
        <w:rPr>
          <w:sz w:val="28"/>
          <w:szCs w:val="28"/>
        </w:rPr>
        <w:t xml:space="preserve">được niêm yết tại </w:t>
      </w:r>
      <w:r w:rsidR="00D01F6D" w:rsidRPr="006B7C4E">
        <w:rPr>
          <w:sz w:val="28"/>
          <w:szCs w:val="28"/>
        </w:rPr>
        <w:t>b</w:t>
      </w:r>
      <w:r w:rsidR="00F248DF" w:rsidRPr="006B7C4E">
        <w:rPr>
          <w:sz w:val="28"/>
          <w:szCs w:val="28"/>
        </w:rPr>
        <w:t xml:space="preserve">ảng </w:t>
      </w:r>
      <w:r w:rsidR="006B7C4E" w:rsidRPr="006B7C4E">
        <w:rPr>
          <w:sz w:val="28"/>
          <w:szCs w:val="28"/>
        </w:rPr>
        <w:t>T</w:t>
      </w:r>
      <w:r w:rsidR="00A95A7F" w:rsidRPr="006B7C4E">
        <w:rPr>
          <w:sz w:val="28"/>
          <w:szCs w:val="28"/>
        </w:rPr>
        <w:t>hông báo</w:t>
      </w:r>
      <w:r w:rsidR="00AF23D5" w:rsidRPr="006B7C4E">
        <w:rPr>
          <w:sz w:val="28"/>
          <w:szCs w:val="28"/>
        </w:rPr>
        <w:t xml:space="preserve"> trước phòng Hành chính -</w:t>
      </w:r>
      <w:r w:rsidR="00F248DF" w:rsidRPr="006B7C4E">
        <w:rPr>
          <w:sz w:val="28"/>
          <w:szCs w:val="28"/>
        </w:rPr>
        <w:t xml:space="preserve"> Tổng hợp</w:t>
      </w:r>
      <w:r w:rsidR="003112C4">
        <w:rPr>
          <w:sz w:val="28"/>
          <w:szCs w:val="28"/>
        </w:rPr>
        <w:t xml:space="preserve">, </w:t>
      </w:r>
      <w:r w:rsidR="00F248DF" w:rsidRPr="006B7C4E">
        <w:rPr>
          <w:sz w:val="28"/>
          <w:szCs w:val="28"/>
        </w:rPr>
        <w:t xml:space="preserve">Trung tâm Y tế thành phố Cao Lãnh </w:t>
      </w:r>
      <w:r w:rsidR="00E7255A" w:rsidRPr="003E4895">
        <w:rPr>
          <w:i/>
          <w:sz w:val="28"/>
          <w:szCs w:val="28"/>
        </w:rPr>
        <w:t xml:space="preserve">(Địa chỉ: </w:t>
      </w:r>
      <w:r w:rsidR="00E7255A" w:rsidRPr="003E4895">
        <w:rPr>
          <w:i/>
          <w:color w:val="000000"/>
          <w:sz w:val="28"/>
          <w:szCs w:val="28"/>
        </w:rPr>
        <w:t>Số 68, đường Phạm Hữu Lầu, Phường 4,</w:t>
      </w:r>
      <w:r w:rsidR="00E7255A" w:rsidRPr="003E4895">
        <w:rPr>
          <w:i/>
          <w:sz w:val="28"/>
          <w:szCs w:val="28"/>
        </w:rPr>
        <w:t xml:space="preserve"> thành phố Cao Lãnh, tỉnh Đồng Tháp)</w:t>
      </w:r>
      <w:r w:rsidR="00E7255A" w:rsidRPr="006B7C4E">
        <w:rPr>
          <w:sz w:val="28"/>
          <w:szCs w:val="28"/>
        </w:rPr>
        <w:t xml:space="preserve"> </w:t>
      </w:r>
      <w:r w:rsidR="00F248DF" w:rsidRPr="006B7C4E">
        <w:rPr>
          <w:sz w:val="28"/>
          <w:szCs w:val="28"/>
        </w:rPr>
        <w:t xml:space="preserve">và đăng tải trên trang </w:t>
      </w:r>
      <w:r w:rsidR="00305C66" w:rsidRPr="006B7C4E">
        <w:rPr>
          <w:sz w:val="28"/>
          <w:szCs w:val="28"/>
        </w:rPr>
        <w:t>web</w:t>
      </w:r>
      <w:r w:rsidR="003112C4">
        <w:rPr>
          <w:sz w:val="28"/>
          <w:szCs w:val="28"/>
        </w:rPr>
        <w:t>site</w:t>
      </w:r>
      <w:r w:rsidR="00305C66" w:rsidRPr="006B7C4E">
        <w:rPr>
          <w:sz w:val="28"/>
          <w:szCs w:val="28"/>
        </w:rPr>
        <w:t xml:space="preserve"> của Trung tâm Y tế thành phố Cao Lãnh./.</w:t>
      </w:r>
    </w:p>
    <w:p w:rsidR="00D62DA3" w:rsidRPr="006B7C4E" w:rsidRDefault="00D62DA3" w:rsidP="00D62DA3">
      <w:pPr>
        <w:tabs>
          <w:tab w:val="left" w:pos="1134"/>
        </w:tabs>
        <w:spacing w:line="276" w:lineRule="auto"/>
        <w:ind w:firstLine="601"/>
        <w:jc w:val="both"/>
        <w:rPr>
          <w:sz w:val="28"/>
          <w:szCs w:val="28"/>
        </w:rPr>
      </w:pPr>
    </w:p>
    <w:tbl>
      <w:tblPr>
        <w:tblW w:w="5000" w:type="pct"/>
        <w:jc w:val="center"/>
        <w:tblLook w:val="01E0" w:firstRow="1" w:lastRow="1" w:firstColumn="1" w:lastColumn="1" w:noHBand="0" w:noVBand="0"/>
      </w:tblPr>
      <w:tblGrid>
        <w:gridCol w:w="3936"/>
        <w:gridCol w:w="5352"/>
      </w:tblGrid>
      <w:tr w:rsidR="003F3603" w:rsidRPr="00D80A32" w:rsidTr="009B320B">
        <w:trPr>
          <w:jc w:val="center"/>
        </w:trPr>
        <w:tc>
          <w:tcPr>
            <w:tcW w:w="2119" w:type="pct"/>
          </w:tcPr>
          <w:p w:rsidR="003F3603" w:rsidRPr="009B320B" w:rsidRDefault="003F3603" w:rsidP="000F61D6">
            <w:pPr>
              <w:tabs>
                <w:tab w:val="left" w:pos="3556"/>
              </w:tabs>
              <w:spacing w:before="60"/>
              <w:jc w:val="both"/>
              <w:rPr>
                <w:rFonts w:eastAsia="Batang"/>
                <w:b/>
                <w:bCs/>
                <w:iCs/>
                <w:lang w:val="de-DE"/>
              </w:rPr>
            </w:pPr>
            <w:r w:rsidRPr="00673C39">
              <w:rPr>
                <w:rFonts w:eastAsia="Batang"/>
                <w:b/>
                <w:bCs/>
                <w:i/>
                <w:iCs/>
                <w:lang w:val="de-DE"/>
              </w:rPr>
              <w:t>Nơi nhận:</w:t>
            </w:r>
          </w:p>
          <w:p w:rsidR="00305C66" w:rsidRDefault="003F3603" w:rsidP="000F61D6">
            <w:pPr>
              <w:tabs>
                <w:tab w:val="left" w:pos="3556"/>
              </w:tabs>
              <w:jc w:val="both"/>
              <w:rPr>
                <w:rFonts w:eastAsia="Batang"/>
                <w:sz w:val="22"/>
                <w:szCs w:val="22"/>
                <w:lang w:val="de-DE"/>
              </w:rPr>
            </w:pPr>
            <w:r w:rsidRPr="00673C39">
              <w:rPr>
                <w:rFonts w:eastAsia="Batang"/>
                <w:sz w:val="22"/>
                <w:szCs w:val="22"/>
                <w:lang w:val="de-DE"/>
              </w:rPr>
              <w:t xml:space="preserve">- </w:t>
            </w:r>
            <w:r w:rsidR="00AF23D5" w:rsidRPr="00AF23D5">
              <w:rPr>
                <w:rFonts w:eastAsia="Batang"/>
                <w:sz w:val="22"/>
                <w:szCs w:val="22"/>
                <w:lang w:val="de-DE"/>
              </w:rPr>
              <w:t xml:space="preserve">Niêm yết tại bảng </w:t>
            </w:r>
            <w:r w:rsidR="006B7C4E" w:rsidRPr="00AF23D5">
              <w:rPr>
                <w:rFonts w:eastAsia="Batang"/>
                <w:sz w:val="22"/>
                <w:szCs w:val="22"/>
                <w:lang w:val="de-DE"/>
              </w:rPr>
              <w:t>T</w:t>
            </w:r>
            <w:r w:rsidR="00AF23D5" w:rsidRPr="00AF23D5">
              <w:rPr>
                <w:rFonts w:eastAsia="Batang"/>
                <w:sz w:val="22"/>
                <w:szCs w:val="22"/>
                <w:lang w:val="de-DE"/>
              </w:rPr>
              <w:t>hông báo TTYT</w:t>
            </w:r>
            <w:r w:rsidR="00305C66">
              <w:rPr>
                <w:rFonts w:eastAsia="Batang"/>
                <w:sz w:val="22"/>
                <w:szCs w:val="22"/>
                <w:lang w:val="de-DE"/>
              </w:rPr>
              <w:t>;</w:t>
            </w:r>
          </w:p>
          <w:p w:rsidR="003F3603" w:rsidRDefault="00305C66" w:rsidP="000F61D6">
            <w:pPr>
              <w:tabs>
                <w:tab w:val="left" w:pos="3556"/>
              </w:tabs>
              <w:jc w:val="both"/>
              <w:rPr>
                <w:rFonts w:eastAsia="Batang"/>
                <w:sz w:val="22"/>
                <w:szCs w:val="22"/>
                <w:lang w:val="de-DE"/>
              </w:rPr>
            </w:pPr>
            <w:r>
              <w:rPr>
                <w:rFonts w:eastAsia="Batang"/>
                <w:sz w:val="22"/>
                <w:szCs w:val="22"/>
                <w:lang w:val="de-DE"/>
              </w:rPr>
              <w:t xml:space="preserve">- </w:t>
            </w:r>
            <w:r w:rsidR="009B320B">
              <w:rPr>
                <w:rFonts w:eastAsia="Batang"/>
                <w:sz w:val="22"/>
                <w:szCs w:val="22"/>
                <w:lang w:val="de-DE"/>
              </w:rPr>
              <w:t>W</w:t>
            </w:r>
            <w:r>
              <w:rPr>
                <w:rFonts w:eastAsia="Batang"/>
                <w:sz w:val="22"/>
                <w:szCs w:val="22"/>
                <w:lang w:val="de-DE"/>
              </w:rPr>
              <w:t>eb</w:t>
            </w:r>
            <w:r w:rsidR="003B3AE2">
              <w:rPr>
                <w:rFonts w:eastAsia="Batang"/>
                <w:sz w:val="22"/>
                <w:szCs w:val="22"/>
                <w:lang w:val="de-DE"/>
              </w:rPr>
              <w:t>site</w:t>
            </w:r>
            <w:r w:rsidR="009B320B">
              <w:rPr>
                <w:rFonts w:eastAsia="Batang"/>
                <w:sz w:val="22"/>
                <w:szCs w:val="22"/>
                <w:lang w:val="de-DE"/>
              </w:rPr>
              <w:t xml:space="preserve"> Trung tâm</w:t>
            </w:r>
            <w:r w:rsidR="00AF23D5">
              <w:rPr>
                <w:rFonts w:eastAsia="Batang"/>
                <w:sz w:val="22"/>
                <w:szCs w:val="22"/>
                <w:lang w:val="de-DE"/>
              </w:rPr>
              <w:t>;</w:t>
            </w:r>
          </w:p>
          <w:p w:rsidR="009B320B" w:rsidRDefault="009B320B" w:rsidP="000F61D6">
            <w:pPr>
              <w:tabs>
                <w:tab w:val="left" w:pos="3556"/>
              </w:tabs>
              <w:jc w:val="both"/>
              <w:rPr>
                <w:rFonts w:eastAsia="Batang"/>
                <w:sz w:val="22"/>
                <w:szCs w:val="22"/>
                <w:lang w:val="de-DE"/>
              </w:rPr>
            </w:pPr>
            <w:r>
              <w:rPr>
                <w:rFonts w:eastAsia="Batang"/>
                <w:sz w:val="22"/>
                <w:szCs w:val="22"/>
                <w:lang w:val="de-DE"/>
              </w:rPr>
              <w:t>- Các đơn vị trực thuộc;</w:t>
            </w:r>
          </w:p>
          <w:p w:rsidR="003F3603" w:rsidRDefault="00806AB9" w:rsidP="000F61D6">
            <w:pPr>
              <w:tabs>
                <w:tab w:val="left" w:pos="3556"/>
              </w:tabs>
              <w:jc w:val="both"/>
              <w:rPr>
                <w:rFonts w:eastAsia="Batang"/>
                <w:sz w:val="22"/>
                <w:szCs w:val="22"/>
                <w:lang w:val="de-DE"/>
              </w:rPr>
            </w:pPr>
            <w:r>
              <w:rPr>
                <w:rFonts w:eastAsia="Batang"/>
                <w:sz w:val="22"/>
                <w:szCs w:val="22"/>
                <w:lang w:val="de-DE"/>
              </w:rPr>
              <w:t xml:space="preserve">- Lưu: VT, </w:t>
            </w:r>
            <w:r w:rsidR="003B3AE2">
              <w:rPr>
                <w:rFonts w:eastAsia="Batang"/>
                <w:sz w:val="22"/>
                <w:szCs w:val="22"/>
                <w:lang w:val="de-DE"/>
              </w:rPr>
              <w:t>DTTBVTYT</w:t>
            </w:r>
            <w:r w:rsidR="00806BFC">
              <w:rPr>
                <w:rFonts w:eastAsia="Batang"/>
                <w:sz w:val="22"/>
                <w:szCs w:val="22"/>
                <w:lang w:val="de-DE"/>
              </w:rPr>
              <w:t>.</w:t>
            </w:r>
          </w:p>
          <w:p w:rsidR="003F3603" w:rsidRPr="00673C39" w:rsidRDefault="003F3603" w:rsidP="000F61D6">
            <w:pPr>
              <w:tabs>
                <w:tab w:val="left" w:pos="3556"/>
              </w:tabs>
              <w:spacing w:after="60"/>
              <w:jc w:val="both"/>
              <w:rPr>
                <w:rFonts w:eastAsia="Batang"/>
                <w:sz w:val="28"/>
                <w:szCs w:val="28"/>
                <w:lang w:val="de-DE"/>
              </w:rPr>
            </w:pPr>
          </w:p>
        </w:tc>
        <w:tc>
          <w:tcPr>
            <w:tcW w:w="2881" w:type="pct"/>
          </w:tcPr>
          <w:p w:rsidR="003F3603" w:rsidRDefault="003F3603" w:rsidP="00806BFC">
            <w:pPr>
              <w:spacing w:before="60"/>
              <w:jc w:val="center"/>
              <w:rPr>
                <w:rFonts w:eastAsia="Batang"/>
                <w:b/>
                <w:sz w:val="28"/>
                <w:lang w:val="nl-NL"/>
              </w:rPr>
            </w:pPr>
            <w:r>
              <w:rPr>
                <w:rFonts w:eastAsia="Batang"/>
                <w:b/>
                <w:sz w:val="28"/>
                <w:lang w:val="nl-NL"/>
              </w:rPr>
              <w:t>GIÁM ĐỐC</w:t>
            </w:r>
          </w:p>
          <w:p w:rsidR="003F3603" w:rsidRDefault="003F3603" w:rsidP="000F61D6">
            <w:pPr>
              <w:spacing w:before="60"/>
              <w:jc w:val="center"/>
              <w:rPr>
                <w:rFonts w:eastAsia="Batang"/>
                <w:b/>
                <w:sz w:val="28"/>
                <w:lang w:val="nl-NL"/>
              </w:rPr>
            </w:pPr>
          </w:p>
          <w:p w:rsidR="003F3603" w:rsidRDefault="003F3603" w:rsidP="000F61D6">
            <w:pPr>
              <w:spacing w:before="60"/>
              <w:jc w:val="center"/>
              <w:rPr>
                <w:rFonts w:eastAsia="Batang"/>
                <w:b/>
                <w:bCs/>
                <w:sz w:val="28"/>
                <w:szCs w:val="28"/>
                <w:lang w:val="de-DE"/>
              </w:rPr>
            </w:pPr>
          </w:p>
          <w:p w:rsidR="00806BFC" w:rsidRDefault="00806BFC" w:rsidP="000F61D6">
            <w:pPr>
              <w:spacing w:before="60"/>
              <w:jc w:val="center"/>
              <w:rPr>
                <w:rFonts w:eastAsia="Batang"/>
                <w:b/>
                <w:bCs/>
                <w:sz w:val="28"/>
                <w:szCs w:val="28"/>
                <w:lang w:val="de-DE"/>
              </w:rPr>
            </w:pPr>
          </w:p>
          <w:p w:rsidR="00806BFC" w:rsidRDefault="00806BFC" w:rsidP="000F61D6">
            <w:pPr>
              <w:spacing w:before="60"/>
              <w:jc w:val="center"/>
              <w:rPr>
                <w:rFonts w:eastAsia="Batang"/>
                <w:b/>
                <w:bCs/>
                <w:sz w:val="28"/>
                <w:szCs w:val="28"/>
                <w:lang w:val="de-DE"/>
              </w:rPr>
            </w:pPr>
          </w:p>
          <w:p w:rsidR="00806BFC" w:rsidRPr="00673C39" w:rsidRDefault="00305C66" w:rsidP="000F61D6">
            <w:pPr>
              <w:spacing w:before="60"/>
              <w:jc w:val="center"/>
              <w:rPr>
                <w:rFonts w:eastAsia="Batang"/>
                <w:b/>
                <w:bCs/>
                <w:sz w:val="28"/>
                <w:szCs w:val="28"/>
                <w:lang w:val="de-DE"/>
              </w:rPr>
            </w:pPr>
            <w:r>
              <w:rPr>
                <w:rFonts w:eastAsia="Batang"/>
                <w:b/>
                <w:bCs/>
                <w:sz w:val="28"/>
                <w:szCs w:val="28"/>
                <w:lang w:val="de-DE"/>
              </w:rPr>
              <w:t>Trương Quốc Dũng</w:t>
            </w:r>
          </w:p>
        </w:tc>
      </w:tr>
    </w:tbl>
    <w:p w:rsidR="003F3603" w:rsidRDefault="003F3603" w:rsidP="004A27B4">
      <w:pPr>
        <w:spacing w:before="60" w:after="60" w:line="300" w:lineRule="auto"/>
        <w:ind w:firstLine="567"/>
        <w:jc w:val="both"/>
        <w:rPr>
          <w:spacing w:val="-2"/>
          <w:sz w:val="28"/>
          <w:szCs w:val="28"/>
          <w:lang w:val="de-DE"/>
        </w:rPr>
      </w:pPr>
    </w:p>
    <w:p w:rsidR="003F3603" w:rsidRDefault="003F3603" w:rsidP="004A27B4">
      <w:pPr>
        <w:spacing w:before="60" w:after="60" w:line="300" w:lineRule="auto"/>
        <w:ind w:firstLine="567"/>
        <w:jc w:val="both"/>
        <w:rPr>
          <w:spacing w:val="-2"/>
          <w:sz w:val="28"/>
          <w:szCs w:val="28"/>
          <w:lang w:val="de-DE"/>
        </w:rPr>
      </w:pPr>
    </w:p>
    <w:p w:rsidR="008C0687" w:rsidRDefault="008C0687" w:rsidP="008C0687">
      <w:pPr>
        <w:tabs>
          <w:tab w:val="left" w:pos="2835"/>
        </w:tabs>
      </w:pPr>
    </w:p>
    <w:p w:rsidR="009A10EC" w:rsidRDefault="009A10EC" w:rsidP="008C0687">
      <w:pPr>
        <w:jc w:val="center"/>
      </w:pPr>
    </w:p>
    <w:p w:rsidR="00845486" w:rsidRDefault="00845486" w:rsidP="008C0687">
      <w:pPr>
        <w:jc w:val="center"/>
      </w:pPr>
    </w:p>
    <w:p w:rsidR="00845486" w:rsidRDefault="00845486" w:rsidP="008C0687">
      <w:pPr>
        <w:jc w:val="center"/>
      </w:pPr>
    </w:p>
    <w:p w:rsidR="00845486" w:rsidRDefault="00845486" w:rsidP="008C0687">
      <w:pPr>
        <w:jc w:val="center"/>
      </w:pPr>
    </w:p>
    <w:p w:rsidR="0029622B" w:rsidRDefault="0029622B" w:rsidP="008C0687">
      <w:pPr>
        <w:jc w:val="center"/>
      </w:pPr>
    </w:p>
    <w:p w:rsidR="0029622B" w:rsidRDefault="0029622B" w:rsidP="008C0687">
      <w:pPr>
        <w:jc w:val="center"/>
      </w:pPr>
    </w:p>
    <w:p w:rsidR="0029622B" w:rsidRDefault="0029622B" w:rsidP="008C0687">
      <w:pPr>
        <w:jc w:val="center"/>
      </w:pPr>
    </w:p>
    <w:p w:rsidR="0029622B" w:rsidRDefault="0029622B" w:rsidP="008C0687">
      <w:pPr>
        <w:jc w:val="center"/>
      </w:pPr>
    </w:p>
    <w:p w:rsidR="0029622B" w:rsidRDefault="0029622B" w:rsidP="008C0687">
      <w:pPr>
        <w:jc w:val="center"/>
      </w:pPr>
    </w:p>
    <w:p w:rsidR="0029622B" w:rsidRDefault="0029622B" w:rsidP="008C0687">
      <w:pPr>
        <w:jc w:val="center"/>
      </w:pPr>
    </w:p>
    <w:p w:rsidR="0029622B" w:rsidRDefault="0029622B" w:rsidP="008C0687">
      <w:pPr>
        <w:jc w:val="center"/>
      </w:pPr>
    </w:p>
    <w:p w:rsidR="0029622B" w:rsidRDefault="0029622B" w:rsidP="008C0687">
      <w:pPr>
        <w:jc w:val="center"/>
      </w:pPr>
    </w:p>
    <w:p w:rsidR="0029622B" w:rsidRDefault="0029622B" w:rsidP="008C0687">
      <w:pPr>
        <w:jc w:val="center"/>
      </w:pPr>
    </w:p>
    <w:p w:rsidR="0029622B" w:rsidRDefault="0029622B" w:rsidP="008C0687">
      <w:pPr>
        <w:jc w:val="center"/>
      </w:pPr>
    </w:p>
    <w:p w:rsidR="0029622B" w:rsidRDefault="0029622B" w:rsidP="008C0687">
      <w:pPr>
        <w:jc w:val="center"/>
      </w:pPr>
    </w:p>
    <w:p w:rsidR="0029622B" w:rsidRDefault="0029622B" w:rsidP="008C0687">
      <w:pPr>
        <w:jc w:val="center"/>
      </w:pPr>
    </w:p>
    <w:p w:rsidR="0029622B" w:rsidRDefault="0029622B" w:rsidP="008C0687">
      <w:pPr>
        <w:jc w:val="center"/>
      </w:pPr>
    </w:p>
    <w:p w:rsidR="0029622B" w:rsidRDefault="0029622B" w:rsidP="008C0687">
      <w:pPr>
        <w:jc w:val="center"/>
      </w:pPr>
    </w:p>
    <w:p w:rsidR="0029622B" w:rsidRDefault="0029622B" w:rsidP="008C0687">
      <w:pPr>
        <w:jc w:val="center"/>
      </w:pPr>
    </w:p>
    <w:p w:rsidR="0029622B" w:rsidRDefault="0029622B" w:rsidP="008C0687">
      <w:pPr>
        <w:jc w:val="center"/>
      </w:pPr>
    </w:p>
    <w:p w:rsidR="005400B3" w:rsidRDefault="005400B3" w:rsidP="008C0687">
      <w:pPr>
        <w:jc w:val="center"/>
      </w:pPr>
    </w:p>
    <w:p w:rsidR="005400B3" w:rsidRDefault="005400B3" w:rsidP="008C0687">
      <w:pPr>
        <w:jc w:val="center"/>
      </w:pPr>
    </w:p>
    <w:p w:rsidR="005400B3" w:rsidRDefault="005400B3" w:rsidP="008C0687">
      <w:pPr>
        <w:jc w:val="center"/>
      </w:pPr>
    </w:p>
    <w:p w:rsidR="005400B3" w:rsidRDefault="005400B3" w:rsidP="008C0687">
      <w:pPr>
        <w:jc w:val="center"/>
      </w:pPr>
    </w:p>
    <w:p w:rsidR="005400B3" w:rsidRDefault="005400B3" w:rsidP="008C0687">
      <w:pPr>
        <w:jc w:val="center"/>
      </w:pPr>
    </w:p>
    <w:p w:rsidR="005400B3" w:rsidRDefault="005400B3" w:rsidP="008C0687">
      <w:pPr>
        <w:jc w:val="center"/>
      </w:pPr>
    </w:p>
    <w:p w:rsidR="005400B3" w:rsidRDefault="005400B3" w:rsidP="008C0687">
      <w:pPr>
        <w:jc w:val="center"/>
      </w:pPr>
    </w:p>
    <w:p w:rsidR="005400B3" w:rsidRDefault="005400B3" w:rsidP="008C0687">
      <w:pPr>
        <w:jc w:val="center"/>
      </w:pPr>
    </w:p>
    <w:p w:rsidR="005400B3" w:rsidRDefault="005400B3" w:rsidP="008C0687">
      <w:pPr>
        <w:jc w:val="center"/>
      </w:pPr>
    </w:p>
    <w:p w:rsidR="005400B3" w:rsidRDefault="005400B3" w:rsidP="008C0687">
      <w:pPr>
        <w:jc w:val="center"/>
      </w:pPr>
    </w:p>
    <w:p w:rsidR="00BD049E" w:rsidRDefault="00BD049E" w:rsidP="00C04113"/>
    <w:p w:rsidR="00BD049E" w:rsidRDefault="00BD049E" w:rsidP="008C0687">
      <w:pPr>
        <w:jc w:val="center"/>
      </w:pPr>
    </w:p>
    <w:p w:rsidR="00BD049E" w:rsidRDefault="00BD049E" w:rsidP="008C0687">
      <w:pPr>
        <w:jc w:val="center"/>
      </w:pPr>
    </w:p>
    <w:p w:rsidR="00DA5866" w:rsidRDefault="00DA5866" w:rsidP="00DA5866">
      <w:pPr>
        <w:pStyle w:val="Heading1"/>
        <w:spacing w:before="62"/>
        <w:ind w:left="0" w:right="367"/>
        <w:rPr>
          <w:lang w:val="vi-VN"/>
        </w:rPr>
      </w:pPr>
      <w:r>
        <w:rPr>
          <w:lang w:val="vi-VN"/>
        </w:rPr>
        <w:t>CỘNG</w:t>
      </w:r>
      <w:r>
        <w:rPr>
          <w:spacing w:val="-1"/>
          <w:lang w:val="vi-VN"/>
        </w:rPr>
        <w:t xml:space="preserve"> </w:t>
      </w:r>
      <w:r>
        <w:rPr>
          <w:lang w:val="vi-VN"/>
        </w:rPr>
        <w:t>HÒA</w:t>
      </w:r>
      <w:r>
        <w:rPr>
          <w:spacing w:val="-2"/>
          <w:lang w:val="vi-VN"/>
        </w:rPr>
        <w:t xml:space="preserve"> </w:t>
      </w:r>
      <w:r>
        <w:rPr>
          <w:lang w:val="vi-VN"/>
        </w:rPr>
        <w:t>XÃ</w:t>
      </w:r>
      <w:r>
        <w:rPr>
          <w:spacing w:val="-1"/>
          <w:lang w:val="vi-VN"/>
        </w:rPr>
        <w:t xml:space="preserve"> </w:t>
      </w:r>
      <w:r>
        <w:rPr>
          <w:lang w:val="vi-VN"/>
        </w:rPr>
        <w:t>HỘI CHỦ</w:t>
      </w:r>
      <w:r>
        <w:rPr>
          <w:spacing w:val="-1"/>
          <w:lang w:val="vi-VN"/>
        </w:rPr>
        <w:t xml:space="preserve"> </w:t>
      </w:r>
      <w:r>
        <w:rPr>
          <w:lang w:val="vi-VN"/>
        </w:rPr>
        <w:t>NGHĨA</w:t>
      </w:r>
      <w:r>
        <w:rPr>
          <w:spacing w:val="-1"/>
          <w:lang w:val="vi-VN"/>
        </w:rPr>
        <w:t xml:space="preserve"> </w:t>
      </w:r>
      <w:r>
        <w:rPr>
          <w:lang w:val="vi-VN"/>
        </w:rPr>
        <w:t>VIỆT</w:t>
      </w:r>
      <w:r>
        <w:rPr>
          <w:spacing w:val="-1"/>
          <w:lang w:val="vi-VN"/>
        </w:rPr>
        <w:t xml:space="preserve"> </w:t>
      </w:r>
      <w:r>
        <w:rPr>
          <w:lang w:val="vi-VN"/>
        </w:rPr>
        <w:t>NAM</w:t>
      </w:r>
    </w:p>
    <w:p w:rsidR="00DA5866" w:rsidRDefault="00DA5866" w:rsidP="00DA5866">
      <w:pPr>
        <w:spacing w:before="7"/>
        <w:ind w:right="365"/>
        <w:jc w:val="center"/>
        <w:rPr>
          <w:b/>
          <w:sz w:val="28"/>
          <w:lang w:val="vi-VN"/>
        </w:rPr>
      </w:pPr>
      <w:r>
        <w:rPr>
          <w:noProof/>
        </w:rPr>
        <mc:AlternateContent>
          <mc:Choice Requires="wps">
            <w:drawing>
              <wp:anchor distT="0" distB="0" distL="0" distR="0" simplePos="0" relativeHeight="251662336" behindDoc="1" locked="0" layoutInCell="1" allowOverlap="1" wp14:anchorId="18C98460" wp14:editId="05E80795">
                <wp:simplePos x="0" y="0"/>
                <wp:positionH relativeFrom="page">
                  <wp:posOffset>2754934</wp:posOffset>
                </wp:positionH>
                <wp:positionV relativeFrom="paragraph">
                  <wp:posOffset>259080</wp:posOffset>
                </wp:positionV>
                <wp:extent cx="2149475" cy="1270"/>
                <wp:effectExtent l="0" t="0" r="22225" b="17780"/>
                <wp:wrapTopAndBottom/>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9475" cy="1270"/>
                        </a:xfrm>
                        <a:custGeom>
                          <a:avLst/>
                          <a:gdLst>
                            <a:gd name="T0" fmla="+- 0 4520 4520"/>
                            <a:gd name="T1" fmla="*/ T0 w 3385"/>
                            <a:gd name="T2" fmla="+- 0 7905 4520"/>
                            <a:gd name="T3" fmla="*/ T2 w 3385"/>
                          </a:gdLst>
                          <a:ahLst/>
                          <a:cxnLst>
                            <a:cxn ang="0">
                              <a:pos x="T1" y="0"/>
                            </a:cxn>
                            <a:cxn ang="0">
                              <a:pos x="T3" y="0"/>
                            </a:cxn>
                          </a:cxnLst>
                          <a:rect l="0" t="0" r="r" b="b"/>
                          <a:pathLst>
                            <a:path w="3385">
                              <a:moveTo>
                                <a:pt x="0" y="0"/>
                              </a:moveTo>
                              <a:lnTo>
                                <a:pt x="3385"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4E060357" id="Freeform 3" o:spid="_x0000_s1026" style="position:absolute;margin-left:216.9pt;margin-top:20.4pt;width:169.2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" path="m,l3385,e" filled="f">
                <v:path arrowok="t" o:connecttype="custom" o:connectlocs="0,0;2149475,0" o:connectangles="0,0"/>
                <w10:wrap type="topAndBottom" anchorx="page"/>
              </v:shape>
            </w:pict>
          </mc:Fallback>
        </mc:AlternateContent>
      </w:r>
      <w:r>
        <w:rPr>
          <w:b/>
          <w:sz w:val="28"/>
          <w:lang w:val="vi-VN"/>
        </w:rPr>
        <w:t>Độc</w:t>
      </w:r>
      <w:r>
        <w:rPr>
          <w:b/>
          <w:spacing w:val="-1"/>
          <w:sz w:val="28"/>
          <w:lang w:val="vi-VN"/>
        </w:rPr>
        <w:t xml:space="preserve"> </w:t>
      </w:r>
      <w:r>
        <w:rPr>
          <w:b/>
          <w:sz w:val="28"/>
          <w:lang w:val="vi-VN"/>
        </w:rPr>
        <w:t>lập</w:t>
      </w:r>
      <w:r>
        <w:rPr>
          <w:b/>
          <w:spacing w:val="-1"/>
          <w:sz w:val="28"/>
          <w:lang w:val="vi-VN"/>
        </w:rPr>
        <w:t xml:space="preserve"> </w:t>
      </w:r>
      <w:r>
        <w:rPr>
          <w:b/>
          <w:sz w:val="28"/>
          <w:lang w:val="vi-VN"/>
        </w:rPr>
        <w:t>–</w:t>
      </w:r>
      <w:r>
        <w:rPr>
          <w:b/>
          <w:spacing w:val="-1"/>
          <w:sz w:val="28"/>
          <w:lang w:val="vi-VN"/>
        </w:rPr>
        <w:t xml:space="preserve"> </w:t>
      </w:r>
      <w:r>
        <w:rPr>
          <w:b/>
          <w:sz w:val="28"/>
          <w:lang w:val="vi-VN"/>
        </w:rPr>
        <w:t>Tự</w:t>
      </w:r>
      <w:r>
        <w:rPr>
          <w:b/>
          <w:spacing w:val="-2"/>
          <w:sz w:val="28"/>
          <w:lang w:val="vi-VN"/>
        </w:rPr>
        <w:t xml:space="preserve"> </w:t>
      </w:r>
      <w:r>
        <w:rPr>
          <w:b/>
          <w:sz w:val="28"/>
          <w:lang w:val="vi-VN"/>
        </w:rPr>
        <w:t>do –</w:t>
      </w:r>
      <w:r>
        <w:rPr>
          <w:b/>
          <w:spacing w:val="-1"/>
          <w:sz w:val="28"/>
          <w:lang w:val="vi-VN"/>
        </w:rPr>
        <w:t xml:space="preserve"> </w:t>
      </w:r>
      <w:r>
        <w:rPr>
          <w:b/>
          <w:sz w:val="28"/>
          <w:lang w:val="vi-VN"/>
        </w:rPr>
        <w:t>Hạnh</w:t>
      </w:r>
      <w:r>
        <w:rPr>
          <w:b/>
          <w:spacing w:val="-2"/>
          <w:sz w:val="28"/>
          <w:lang w:val="vi-VN"/>
        </w:rPr>
        <w:t xml:space="preserve"> </w:t>
      </w:r>
      <w:r>
        <w:rPr>
          <w:b/>
          <w:sz w:val="28"/>
          <w:lang w:val="vi-VN"/>
        </w:rPr>
        <w:t>phúc</w:t>
      </w:r>
    </w:p>
    <w:p w:rsidR="00DA5866" w:rsidRDefault="00DA5866" w:rsidP="00DA5866">
      <w:pPr>
        <w:pStyle w:val="BodyText"/>
        <w:rPr>
          <w:b/>
          <w:sz w:val="30"/>
          <w:lang w:val="vi-VN"/>
        </w:rPr>
      </w:pPr>
    </w:p>
    <w:p w:rsidR="00DA5866" w:rsidRDefault="00DA5866" w:rsidP="00DA5866">
      <w:pPr>
        <w:pStyle w:val="BodyText"/>
        <w:spacing w:before="11"/>
        <w:rPr>
          <w:b/>
          <w:sz w:val="38"/>
          <w:lang w:val="vi-VN"/>
        </w:rPr>
      </w:pPr>
    </w:p>
    <w:p w:rsidR="003B3AE2" w:rsidRDefault="00DA5866" w:rsidP="003B3AE2">
      <w:pPr>
        <w:pStyle w:val="Heading1"/>
        <w:rPr>
          <w:spacing w:val="-2"/>
        </w:rPr>
      </w:pPr>
      <w:r>
        <w:rPr>
          <w:lang w:val="vi-VN"/>
        </w:rPr>
        <w:t>ĐĂNG</w:t>
      </w:r>
      <w:r>
        <w:rPr>
          <w:spacing w:val="-1"/>
          <w:lang w:val="vi-VN"/>
        </w:rPr>
        <w:t xml:space="preserve"> </w:t>
      </w:r>
      <w:r>
        <w:rPr>
          <w:lang w:val="vi-VN"/>
        </w:rPr>
        <w:t>KÝ</w:t>
      </w:r>
      <w:r>
        <w:rPr>
          <w:spacing w:val="-2"/>
          <w:lang w:val="vi-VN"/>
        </w:rPr>
        <w:t xml:space="preserve"> </w:t>
      </w:r>
    </w:p>
    <w:p w:rsidR="003B3AE2" w:rsidRPr="003B3AE2" w:rsidRDefault="00DA5866" w:rsidP="005400B3">
      <w:pPr>
        <w:pStyle w:val="Heading1"/>
        <w:ind w:right="0" w:hanging="1315"/>
        <w:rPr>
          <w:b w:val="0"/>
          <w:sz w:val="39"/>
        </w:rPr>
      </w:pPr>
      <w:r>
        <w:rPr>
          <w:lang w:val="vi-VN"/>
        </w:rPr>
        <w:t>MUA</w:t>
      </w:r>
      <w:r>
        <w:rPr>
          <w:spacing w:val="-2"/>
          <w:lang w:val="vi-VN"/>
        </w:rPr>
        <w:t xml:space="preserve"> </w:t>
      </w:r>
      <w:r w:rsidR="003B3AE2">
        <w:rPr>
          <w:lang w:val="vi-VN"/>
        </w:rPr>
        <w:t>T</w:t>
      </w:r>
      <w:r w:rsidR="003B3AE2">
        <w:t>RANG THIẾT BỊ Y TẾ THANH LÝ NĂM 2025</w:t>
      </w:r>
    </w:p>
    <w:p w:rsidR="003B3AE2" w:rsidRDefault="003B3AE2" w:rsidP="003B3AE2">
      <w:pPr>
        <w:pStyle w:val="Heading1"/>
      </w:pPr>
    </w:p>
    <w:p w:rsidR="00DA5866" w:rsidRDefault="00DA5866" w:rsidP="00DA5866">
      <w:pPr>
        <w:pStyle w:val="BodyText"/>
        <w:spacing w:before="1"/>
        <w:ind w:left="302"/>
        <w:rPr>
          <w:lang w:val="vi-VN"/>
        </w:rPr>
      </w:pPr>
      <w:r>
        <w:rPr>
          <w:lang w:val="vi-VN"/>
        </w:rPr>
        <w:t>Họ và</w:t>
      </w:r>
      <w:r>
        <w:rPr>
          <w:spacing w:val="-4"/>
          <w:lang w:val="vi-VN"/>
        </w:rPr>
        <w:t xml:space="preserve"> </w:t>
      </w:r>
      <w:r>
        <w:rPr>
          <w:lang w:val="vi-VN"/>
        </w:rPr>
        <w:t>tên</w:t>
      </w:r>
      <w:r>
        <w:rPr>
          <w:spacing w:val="-3"/>
          <w:lang w:val="vi-VN"/>
        </w:rPr>
        <w:t xml:space="preserve"> </w:t>
      </w:r>
      <w:r>
        <w:rPr>
          <w:lang w:val="vi-VN"/>
        </w:rPr>
        <w:t>người</w:t>
      </w:r>
      <w:r>
        <w:rPr>
          <w:spacing w:val="-2"/>
          <w:lang w:val="vi-VN"/>
        </w:rPr>
        <w:t xml:space="preserve"> </w:t>
      </w:r>
      <w:r>
        <w:rPr>
          <w:lang w:val="vi-VN"/>
        </w:rPr>
        <w:t>đăng</w:t>
      </w:r>
      <w:r>
        <w:rPr>
          <w:spacing w:val="-2"/>
          <w:lang w:val="vi-VN"/>
        </w:rPr>
        <w:t xml:space="preserve"> </w:t>
      </w:r>
      <w:r>
        <w:rPr>
          <w:lang w:val="vi-VN"/>
        </w:rPr>
        <w:t>ký:</w:t>
      </w:r>
      <w:r>
        <w:rPr>
          <w:spacing w:val="-1"/>
          <w:lang w:val="vi-VN"/>
        </w:rPr>
        <w:t xml:space="preserve"> </w:t>
      </w:r>
      <w:r>
        <w:rPr>
          <w:lang w:val="vi-VN"/>
        </w:rPr>
        <w:t>……………………………………………………..</w:t>
      </w:r>
    </w:p>
    <w:p w:rsidR="00DA5866" w:rsidRDefault="00DA5866" w:rsidP="00DA5866">
      <w:pPr>
        <w:pStyle w:val="BodyText"/>
        <w:spacing w:before="127"/>
        <w:ind w:left="302"/>
        <w:rPr>
          <w:lang w:val="vi-VN"/>
        </w:rPr>
      </w:pPr>
      <w:r>
        <w:rPr>
          <w:lang w:val="vi-VN"/>
        </w:rPr>
        <w:t>Đơn</w:t>
      </w:r>
      <w:r>
        <w:rPr>
          <w:spacing w:val="-1"/>
          <w:lang w:val="vi-VN"/>
        </w:rPr>
        <w:t xml:space="preserve"> </w:t>
      </w:r>
      <w:r>
        <w:rPr>
          <w:lang w:val="vi-VN"/>
        </w:rPr>
        <w:t>vị</w:t>
      </w:r>
      <w:r>
        <w:rPr>
          <w:spacing w:val="-1"/>
          <w:lang w:val="vi-VN"/>
        </w:rPr>
        <w:t xml:space="preserve"> </w:t>
      </w:r>
      <w:r>
        <w:rPr>
          <w:lang w:val="vi-VN"/>
        </w:rPr>
        <w:t>công tác/</w:t>
      </w:r>
      <w:r>
        <w:rPr>
          <w:spacing w:val="-4"/>
          <w:lang w:val="vi-VN"/>
        </w:rPr>
        <w:t xml:space="preserve"> </w:t>
      </w:r>
      <w:r>
        <w:rPr>
          <w:lang w:val="vi-VN"/>
        </w:rPr>
        <w:t>địa</w:t>
      </w:r>
      <w:r>
        <w:rPr>
          <w:spacing w:val="-2"/>
          <w:lang w:val="vi-VN"/>
        </w:rPr>
        <w:t xml:space="preserve"> </w:t>
      </w:r>
      <w:r>
        <w:rPr>
          <w:lang w:val="vi-VN"/>
        </w:rPr>
        <w:t>chỉ: …………………………………………</w:t>
      </w:r>
      <w:r w:rsidR="008B332C">
        <w:t>..</w:t>
      </w:r>
      <w:r>
        <w:rPr>
          <w:lang w:val="vi-VN"/>
        </w:rPr>
        <w:t>………….</w:t>
      </w:r>
    </w:p>
    <w:p w:rsidR="00DA5866" w:rsidRDefault="00DF136D" w:rsidP="00DA5866">
      <w:pPr>
        <w:pStyle w:val="BodyText"/>
        <w:tabs>
          <w:tab w:val="left" w:leader="dot" w:pos="5675"/>
        </w:tabs>
        <w:spacing w:before="129"/>
        <w:ind w:firstLine="302"/>
        <w:rPr>
          <w:lang w:val="vi-VN"/>
        </w:rPr>
      </w:pPr>
      <w:r>
        <w:rPr>
          <w:lang w:val="vi-VN"/>
        </w:rPr>
        <w:t xml:space="preserve">Vào </w:t>
      </w:r>
      <w:r>
        <w:t>lúc</w:t>
      </w:r>
      <w:r w:rsidR="00DA5866">
        <w:rPr>
          <w:lang w:val="vi-VN"/>
        </w:rPr>
        <w:t>……giờ……</w:t>
      </w:r>
      <w:r w:rsidR="00DA5866">
        <w:rPr>
          <w:spacing w:val="-4"/>
          <w:lang w:val="vi-VN"/>
        </w:rPr>
        <w:t xml:space="preserve"> </w:t>
      </w:r>
      <w:r w:rsidR="00DA5866">
        <w:rPr>
          <w:lang w:val="vi-VN"/>
        </w:rPr>
        <w:t>phút ,</w:t>
      </w:r>
      <w:r w:rsidR="00DA5866">
        <w:rPr>
          <w:spacing w:val="-2"/>
          <w:lang w:val="vi-VN"/>
        </w:rPr>
        <w:t xml:space="preserve"> </w:t>
      </w:r>
      <w:r w:rsidR="00DA5866">
        <w:rPr>
          <w:lang w:val="vi-VN"/>
        </w:rPr>
        <w:t>ngày…..</w:t>
      </w:r>
      <w:r w:rsidR="00DA5866">
        <w:rPr>
          <w:spacing w:val="-2"/>
          <w:lang w:val="vi-VN"/>
        </w:rPr>
        <w:t xml:space="preserve"> </w:t>
      </w:r>
      <w:r w:rsidR="00D42D1E">
        <w:rPr>
          <w:lang w:val="vi-VN"/>
        </w:rPr>
        <w:t>thán</w:t>
      </w:r>
      <w:r w:rsidR="00D42D1E">
        <w:t xml:space="preserve">g 5 </w:t>
      </w:r>
      <w:r w:rsidR="00DA5866">
        <w:rPr>
          <w:lang w:val="vi-VN"/>
        </w:rPr>
        <w:t>năm</w:t>
      </w:r>
      <w:r w:rsidR="00DA5866">
        <w:rPr>
          <w:spacing w:val="-2"/>
          <w:lang w:val="vi-VN"/>
        </w:rPr>
        <w:t xml:space="preserve"> </w:t>
      </w:r>
      <w:r w:rsidR="00DA5866">
        <w:rPr>
          <w:lang w:val="vi-VN"/>
        </w:rPr>
        <w:t>202</w:t>
      </w:r>
      <w:r w:rsidR="00847881">
        <w:t>5</w:t>
      </w:r>
      <w:r w:rsidR="00DA5866">
        <w:rPr>
          <w:lang w:val="vi-VN"/>
        </w:rPr>
        <w:t>.</w:t>
      </w:r>
    </w:p>
    <w:p w:rsidR="00DA5866" w:rsidRDefault="00DA5866" w:rsidP="00DA5866">
      <w:pPr>
        <w:pStyle w:val="BodyText"/>
        <w:spacing w:before="127"/>
        <w:ind w:left="371"/>
        <w:rPr>
          <w:lang w:val="vi-VN"/>
        </w:rPr>
      </w:pPr>
      <w:r>
        <w:rPr>
          <w:lang w:val="vi-VN"/>
        </w:rPr>
        <w:t>Đề</w:t>
      </w:r>
      <w:r>
        <w:rPr>
          <w:spacing w:val="-1"/>
          <w:lang w:val="vi-VN"/>
        </w:rPr>
        <w:t xml:space="preserve"> </w:t>
      </w:r>
      <w:r>
        <w:rPr>
          <w:lang w:val="vi-VN"/>
        </w:rPr>
        <w:t>nghị</w:t>
      </w:r>
      <w:r>
        <w:rPr>
          <w:spacing w:val="-3"/>
          <w:lang w:val="vi-VN"/>
        </w:rPr>
        <w:t xml:space="preserve"> </w:t>
      </w:r>
      <w:r>
        <w:rPr>
          <w:lang w:val="vi-VN"/>
        </w:rPr>
        <w:t>đăng</w:t>
      </w:r>
      <w:r>
        <w:rPr>
          <w:spacing w:val="-4"/>
          <w:lang w:val="vi-VN"/>
        </w:rPr>
        <w:t xml:space="preserve"> </w:t>
      </w:r>
      <w:r>
        <w:rPr>
          <w:lang w:val="vi-VN"/>
        </w:rPr>
        <w:t>ký mua</w:t>
      </w:r>
      <w:r>
        <w:rPr>
          <w:spacing w:val="-1"/>
          <w:lang w:val="vi-VN"/>
        </w:rPr>
        <w:t xml:space="preserve"> </w:t>
      </w:r>
      <w:r w:rsidR="003B3AE2">
        <w:rPr>
          <w:spacing w:val="-1"/>
        </w:rPr>
        <w:t xml:space="preserve">trang thiết bị y tế </w:t>
      </w:r>
      <w:r>
        <w:rPr>
          <w:lang w:val="vi-VN"/>
        </w:rPr>
        <w:t>thanh lý</w:t>
      </w:r>
      <w:r>
        <w:rPr>
          <w:spacing w:val="-3"/>
          <w:lang w:val="vi-VN"/>
        </w:rPr>
        <w:t xml:space="preserve"> </w:t>
      </w:r>
      <w:r>
        <w:rPr>
          <w:lang w:val="vi-VN"/>
        </w:rPr>
        <w:t>như</w:t>
      </w:r>
      <w:r>
        <w:rPr>
          <w:spacing w:val="-5"/>
          <w:lang w:val="vi-VN"/>
        </w:rPr>
        <w:t xml:space="preserve"> </w:t>
      </w:r>
      <w:r>
        <w:rPr>
          <w:lang w:val="vi-VN"/>
        </w:rPr>
        <w:t>sau:</w:t>
      </w:r>
      <w:bookmarkStart w:id="0" w:name="_GoBack"/>
      <w:bookmarkEnd w:id="0"/>
    </w:p>
    <w:p w:rsidR="00DA5866" w:rsidRDefault="00DA5866" w:rsidP="00DA5866">
      <w:pPr>
        <w:pStyle w:val="BodyText"/>
        <w:spacing w:before="2" w:after="1"/>
        <w:rPr>
          <w:sz w:val="11"/>
          <w:lang w:val="vi-VN"/>
        </w:rPr>
      </w:pPr>
    </w:p>
    <w:tbl>
      <w:tblPr>
        <w:tblW w:w="8771" w:type="dxa"/>
        <w:tblInd w:w="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7"/>
        <w:gridCol w:w="4175"/>
        <w:gridCol w:w="1184"/>
        <w:gridCol w:w="1297"/>
        <w:gridCol w:w="1438"/>
      </w:tblGrid>
      <w:tr w:rsidR="00DA5866" w:rsidTr="003B3AE2">
        <w:trPr>
          <w:trHeight w:val="899"/>
        </w:trPr>
        <w:tc>
          <w:tcPr>
            <w:tcW w:w="677"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spacing w:before="8"/>
              <w:rPr>
                <w:sz w:val="31"/>
                <w:lang w:val="vi-VN"/>
              </w:rPr>
            </w:pPr>
          </w:p>
          <w:p w:rsidR="00DA5866" w:rsidRDefault="003B3AE2" w:rsidP="003B3AE2">
            <w:pPr>
              <w:pStyle w:val="TableParagraph"/>
              <w:ind w:right="139"/>
              <w:jc w:val="right"/>
              <w:rPr>
                <w:b/>
                <w:sz w:val="28"/>
                <w:lang w:val="vi-VN"/>
              </w:rPr>
            </w:pPr>
            <w:r>
              <w:rPr>
                <w:b/>
                <w:sz w:val="28"/>
              </w:rPr>
              <w:t>Stt</w:t>
            </w:r>
          </w:p>
        </w:tc>
        <w:tc>
          <w:tcPr>
            <w:tcW w:w="4175"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spacing w:before="8"/>
              <w:rPr>
                <w:sz w:val="31"/>
                <w:lang w:val="vi-VN"/>
              </w:rPr>
            </w:pPr>
          </w:p>
          <w:p w:rsidR="00DA5866" w:rsidRPr="003B3AE2" w:rsidRDefault="00DA5866" w:rsidP="003B3AE2">
            <w:pPr>
              <w:pStyle w:val="TableParagraph"/>
              <w:ind w:left="1405" w:right="192" w:hanging="257"/>
              <w:rPr>
                <w:b/>
                <w:sz w:val="28"/>
              </w:rPr>
            </w:pPr>
            <w:r>
              <w:rPr>
                <w:b/>
                <w:sz w:val="28"/>
                <w:lang w:val="vi-VN"/>
              </w:rPr>
              <w:t>Tên</w:t>
            </w:r>
            <w:r>
              <w:rPr>
                <w:b/>
                <w:spacing w:val="-1"/>
                <w:sz w:val="28"/>
                <w:lang w:val="vi-VN"/>
              </w:rPr>
              <w:t xml:space="preserve"> </w:t>
            </w:r>
            <w:r w:rsidR="003B3AE2">
              <w:rPr>
                <w:b/>
                <w:sz w:val="28"/>
                <w:lang w:val="vi-VN"/>
              </w:rPr>
              <w:t>t</w:t>
            </w:r>
            <w:r w:rsidR="003B3AE2">
              <w:rPr>
                <w:b/>
                <w:sz w:val="28"/>
              </w:rPr>
              <w:t>rang thiết bị</w:t>
            </w:r>
          </w:p>
        </w:tc>
        <w:tc>
          <w:tcPr>
            <w:tcW w:w="1184" w:type="dxa"/>
            <w:tcBorders>
              <w:top w:val="single" w:sz="4" w:space="0" w:color="000000"/>
              <w:left w:val="single" w:sz="4" w:space="0" w:color="000000"/>
              <w:bottom w:val="single" w:sz="4" w:space="0" w:color="000000"/>
              <w:right w:val="single" w:sz="4" w:space="0" w:color="000000"/>
            </w:tcBorders>
            <w:hideMark/>
          </w:tcPr>
          <w:p w:rsidR="00DA5866" w:rsidRDefault="00DA5866">
            <w:pPr>
              <w:pStyle w:val="TableParagraph"/>
              <w:spacing w:before="124" w:line="242" w:lineRule="auto"/>
              <w:ind w:left="349" w:right="165" w:hanging="161"/>
              <w:rPr>
                <w:b/>
                <w:sz w:val="28"/>
                <w:lang w:val="vi-VN"/>
              </w:rPr>
            </w:pPr>
            <w:r>
              <w:rPr>
                <w:b/>
                <w:sz w:val="28"/>
                <w:lang w:val="vi-VN"/>
              </w:rPr>
              <w:t>Đơn vị</w:t>
            </w:r>
            <w:r>
              <w:rPr>
                <w:b/>
                <w:spacing w:val="-67"/>
                <w:sz w:val="28"/>
                <w:lang w:val="vi-VN"/>
              </w:rPr>
              <w:t xml:space="preserve"> </w:t>
            </w:r>
            <w:r>
              <w:rPr>
                <w:b/>
                <w:sz w:val="28"/>
                <w:lang w:val="vi-VN"/>
              </w:rPr>
              <w:t>tính</w:t>
            </w:r>
          </w:p>
        </w:tc>
        <w:tc>
          <w:tcPr>
            <w:tcW w:w="1297"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spacing w:before="8"/>
              <w:rPr>
                <w:sz w:val="31"/>
                <w:lang w:val="vi-VN"/>
              </w:rPr>
            </w:pPr>
          </w:p>
          <w:p w:rsidR="00DA5866" w:rsidRDefault="00DA5866">
            <w:pPr>
              <w:pStyle w:val="TableParagraph"/>
              <w:ind w:left="113"/>
              <w:rPr>
                <w:b/>
                <w:sz w:val="28"/>
                <w:lang w:val="vi-VN"/>
              </w:rPr>
            </w:pPr>
            <w:r>
              <w:rPr>
                <w:b/>
                <w:sz w:val="28"/>
                <w:lang w:val="vi-VN"/>
              </w:rPr>
              <w:t>Số lượng</w:t>
            </w:r>
          </w:p>
        </w:tc>
        <w:tc>
          <w:tcPr>
            <w:tcW w:w="1438" w:type="dxa"/>
            <w:tcBorders>
              <w:top w:val="single" w:sz="4" w:space="0" w:color="000000"/>
              <w:left w:val="single" w:sz="4" w:space="0" w:color="000000"/>
              <w:bottom w:val="single" w:sz="4" w:space="0" w:color="000000"/>
              <w:right w:val="single" w:sz="4" w:space="0" w:color="000000"/>
            </w:tcBorders>
            <w:hideMark/>
          </w:tcPr>
          <w:p w:rsidR="00DA5866" w:rsidRDefault="00DA5866">
            <w:pPr>
              <w:pStyle w:val="TableParagraph"/>
              <w:spacing w:before="4"/>
              <w:ind w:left="377"/>
              <w:rPr>
                <w:b/>
                <w:sz w:val="28"/>
                <w:lang w:val="vi-VN"/>
              </w:rPr>
            </w:pPr>
            <w:r>
              <w:rPr>
                <w:b/>
                <w:sz w:val="28"/>
                <w:lang w:val="vi-VN"/>
              </w:rPr>
              <w:t>Đơn</w:t>
            </w:r>
            <w:r>
              <w:rPr>
                <w:b/>
                <w:spacing w:val="-1"/>
                <w:sz w:val="28"/>
                <w:lang w:val="vi-VN"/>
              </w:rPr>
              <w:t xml:space="preserve"> </w:t>
            </w:r>
            <w:r>
              <w:rPr>
                <w:b/>
                <w:sz w:val="28"/>
                <w:lang w:val="vi-VN"/>
              </w:rPr>
              <w:t>giá</w:t>
            </w:r>
          </w:p>
          <w:p w:rsidR="00DA5866" w:rsidRDefault="00DA5866">
            <w:pPr>
              <w:pStyle w:val="TableParagraph"/>
              <w:spacing w:before="3"/>
              <w:ind w:left="475"/>
              <w:rPr>
                <w:sz w:val="28"/>
                <w:lang w:val="vi-VN"/>
              </w:rPr>
            </w:pPr>
            <w:r>
              <w:rPr>
                <w:sz w:val="28"/>
                <w:lang w:val="vi-VN"/>
              </w:rPr>
              <w:t>(đồng)</w:t>
            </w:r>
          </w:p>
        </w:tc>
      </w:tr>
      <w:tr w:rsidR="00DA5866" w:rsidTr="003B3AE2">
        <w:trPr>
          <w:trHeight w:val="570"/>
        </w:trPr>
        <w:tc>
          <w:tcPr>
            <w:tcW w:w="677" w:type="dxa"/>
            <w:tcBorders>
              <w:top w:val="single" w:sz="4" w:space="0" w:color="000000"/>
              <w:left w:val="single" w:sz="4" w:space="0" w:color="000000"/>
              <w:bottom w:val="single" w:sz="4" w:space="0" w:color="000000"/>
              <w:right w:val="single" w:sz="4" w:space="0" w:color="000000"/>
            </w:tcBorders>
            <w:hideMark/>
          </w:tcPr>
          <w:p w:rsidR="00DA5866" w:rsidRDefault="00DA5866">
            <w:pPr>
              <w:pStyle w:val="TableParagraph"/>
              <w:spacing w:before="120"/>
              <w:ind w:left="10"/>
              <w:jc w:val="center"/>
              <w:rPr>
                <w:sz w:val="28"/>
                <w:lang w:val="vi-VN"/>
              </w:rPr>
            </w:pPr>
            <w:r>
              <w:rPr>
                <w:sz w:val="28"/>
                <w:lang w:val="vi-VN"/>
              </w:rPr>
              <w:t>1</w:t>
            </w:r>
          </w:p>
        </w:tc>
        <w:tc>
          <w:tcPr>
            <w:tcW w:w="4175"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1184"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1297"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1438"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r>
      <w:tr w:rsidR="00DA5866" w:rsidTr="003B3AE2">
        <w:trPr>
          <w:trHeight w:val="568"/>
        </w:trPr>
        <w:tc>
          <w:tcPr>
            <w:tcW w:w="677" w:type="dxa"/>
            <w:tcBorders>
              <w:top w:val="single" w:sz="4" w:space="0" w:color="000000"/>
              <w:left w:val="single" w:sz="4" w:space="0" w:color="000000"/>
              <w:bottom w:val="single" w:sz="4" w:space="0" w:color="000000"/>
              <w:right w:val="single" w:sz="4" w:space="0" w:color="000000"/>
            </w:tcBorders>
            <w:hideMark/>
          </w:tcPr>
          <w:p w:rsidR="00DA5866" w:rsidRDefault="00DA5866">
            <w:pPr>
              <w:pStyle w:val="TableParagraph"/>
              <w:spacing w:before="120"/>
              <w:ind w:left="10"/>
              <w:jc w:val="center"/>
              <w:rPr>
                <w:sz w:val="28"/>
                <w:lang w:val="vi-VN"/>
              </w:rPr>
            </w:pPr>
            <w:r>
              <w:rPr>
                <w:sz w:val="28"/>
                <w:lang w:val="vi-VN"/>
              </w:rPr>
              <w:t>2</w:t>
            </w:r>
          </w:p>
        </w:tc>
        <w:tc>
          <w:tcPr>
            <w:tcW w:w="4175"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1184"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1297"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1438"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r>
      <w:tr w:rsidR="00DA5866" w:rsidTr="003B3AE2">
        <w:trPr>
          <w:trHeight w:val="570"/>
        </w:trPr>
        <w:tc>
          <w:tcPr>
            <w:tcW w:w="677" w:type="dxa"/>
            <w:tcBorders>
              <w:top w:val="single" w:sz="4" w:space="0" w:color="000000"/>
              <w:left w:val="single" w:sz="4" w:space="0" w:color="000000"/>
              <w:bottom w:val="single" w:sz="4" w:space="0" w:color="000000"/>
              <w:right w:val="single" w:sz="4" w:space="0" w:color="000000"/>
            </w:tcBorders>
            <w:hideMark/>
          </w:tcPr>
          <w:p w:rsidR="00DA5866" w:rsidRDefault="00DA5866">
            <w:pPr>
              <w:pStyle w:val="TableParagraph"/>
              <w:spacing w:before="120"/>
              <w:ind w:right="187"/>
              <w:jc w:val="right"/>
              <w:rPr>
                <w:sz w:val="28"/>
                <w:lang w:val="vi-VN"/>
              </w:rPr>
            </w:pPr>
            <w:r>
              <w:rPr>
                <w:sz w:val="28"/>
                <w:lang w:val="vi-VN"/>
              </w:rPr>
              <w:t>…</w:t>
            </w:r>
          </w:p>
        </w:tc>
        <w:tc>
          <w:tcPr>
            <w:tcW w:w="4175"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1184"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1297"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1438"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r>
      <w:tr w:rsidR="00DA5866" w:rsidTr="003B3AE2">
        <w:trPr>
          <w:trHeight w:val="570"/>
        </w:trPr>
        <w:tc>
          <w:tcPr>
            <w:tcW w:w="677"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4175"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1184"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1297"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1438"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r>
      <w:tr w:rsidR="00DA5866" w:rsidTr="003B3AE2">
        <w:trPr>
          <w:trHeight w:val="568"/>
        </w:trPr>
        <w:tc>
          <w:tcPr>
            <w:tcW w:w="677"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4175"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1184"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1297"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1438"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r>
      <w:tr w:rsidR="00DA5866" w:rsidTr="003B3AE2">
        <w:trPr>
          <w:trHeight w:val="570"/>
        </w:trPr>
        <w:tc>
          <w:tcPr>
            <w:tcW w:w="677"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4175"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1184"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1297"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1438"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r>
      <w:tr w:rsidR="00DA5866" w:rsidTr="003B3AE2">
        <w:trPr>
          <w:trHeight w:val="571"/>
        </w:trPr>
        <w:tc>
          <w:tcPr>
            <w:tcW w:w="677"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4175"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1184"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1297"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1438"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r>
      <w:tr w:rsidR="00DA5866" w:rsidTr="003B3AE2">
        <w:trPr>
          <w:trHeight w:val="568"/>
        </w:trPr>
        <w:tc>
          <w:tcPr>
            <w:tcW w:w="677"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4175"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1184"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1297"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c>
          <w:tcPr>
            <w:tcW w:w="1438" w:type="dxa"/>
            <w:tcBorders>
              <w:top w:val="single" w:sz="4" w:space="0" w:color="000000"/>
              <w:left w:val="single" w:sz="4" w:space="0" w:color="000000"/>
              <w:bottom w:val="single" w:sz="4" w:space="0" w:color="000000"/>
              <w:right w:val="single" w:sz="4" w:space="0" w:color="000000"/>
            </w:tcBorders>
          </w:tcPr>
          <w:p w:rsidR="00DA5866" w:rsidRDefault="00DA5866">
            <w:pPr>
              <w:pStyle w:val="TableParagraph"/>
              <w:rPr>
                <w:sz w:val="26"/>
                <w:lang w:val="vi-VN"/>
              </w:rPr>
            </w:pPr>
          </w:p>
        </w:tc>
      </w:tr>
    </w:tbl>
    <w:p w:rsidR="00DA5866" w:rsidRDefault="00DA5866" w:rsidP="00DA5866">
      <w:pPr>
        <w:pStyle w:val="BodyText"/>
        <w:rPr>
          <w:sz w:val="30"/>
          <w:lang w:val="vi-VN"/>
        </w:rPr>
      </w:pPr>
    </w:p>
    <w:p w:rsidR="00DA5866" w:rsidRDefault="00DA5866" w:rsidP="00DA5866">
      <w:pPr>
        <w:pStyle w:val="BodyText"/>
        <w:spacing w:before="6"/>
        <w:rPr>
          <w:sz w:val="40"/>
          <w:lang w:val="vi-VN"/>
        </w:rPr>
      </w:pPr>
    </w:p>
    <w:p w:rsidR="00DA5866" w:rsidRDefault="00DA5866" w:rsidP="00DA5866">
      <w:pPr>
        <w:pStyle w:val="BodyText"/>
        <w:tabs>
          <w:tab w:val="left" w:leader="dot" w:pos="4904"/>
        </w:tabs>
        <w:ind w:right="371"/>
        <w:jc w:val="center"/>
        <w:rPr>
          <w:lang w:val="vi-VN"/>
        </w:rPr>
      </w:pPr>
      <w:r>
        <w:rPr>
          <w:lang w:val="vi-VN"/>
        </w:rPr>
        <w:t>Tổng</w:t>
      </w:r>
      <w:r>
        <w:rPr>
          <w:spacing w:val="-1"/>
          <w:lang w:val="vi-VN"/>
        </w:rPr>
        <w:t xml:space="preserve"> </w:t>
      </w:r>
      <w:r>
        <w:rPr>
          <w:lang w:val="vi-VN"/>
        </w:rPr>
        <w:t>số</w:t>
      </w:r>
      <w:r>
        <w:rPr>
          <w:spacing w:val="-1"/>
          <w:lang w:val="vi-VN"/>
        </w:rPr>
        <w:t xml:space="preserve"> </w:t>
      </w:r>
      <w:r w:rsidR="003B3AE2">
        <w:rPr>
          <w:lang w:val="vi-VN"/>
        </w:rPr>
        <w:t>trang thiết bị y tế</w:t>
      </w:r>
      <w:r>
        <w:rPr>
          <w:spacing w:val="-4"/>
          <w:lang w:val="vi-VN"/>
        </w:rPr>
        <w:t xml:space="preserve"> </w:t>
      </w:r>
      <w:r>
        <w:rPr>
          <w:lang w:val="vi-VN"/>
        </w:rPr>
        <w:t>đăng</w:t>
      </w:r>
      <w:r>
        <w:rPr>
          <w:spacing w:val="-4"/>
          <w:lang w:val="vi-VN"/>
        </w:rPr>
        <w:t xml:space="preserve"> </w:t>
      </w:r>
      <w:r>
        <w:rPr>
          <w:lang w:val="vi-VN"/>
        </w:rPr>
        <w:t>ký</w:t>
      </w:r>
      <w:r>
        <w:rPr>
          <w:spacing w:val="-1"/>
          <w:lang w:val="vi-VN"/>
        </w:rPr>
        <w:t xml:space="preserve"> </w:t>
      </w:r>
      <w:r>
        <w:rPr>
          <w:lang w:val="vi-VN"/>
        </w:rPr>
        <w:t>mua</w:t>
      </w:r>
      <w:r>
        <w:rPr>
          <w:lang w:val="vi-VN"/>
        </w:rPr>
        <w:tab/>
      </w:r>
    </w:p>
    <w:p w:rsidR="00DA5866" w:rsidRDefault="00DA5866" w:rsidP="00DA5866">
      <w:pPr>
        <w:pStyle w:val="BodyText"/>
        <w:spacing w:before="5"/>
        <w:rPr>
          <w:sz w:val="12"/>
          <w:lang w:val="vi-VN"/>
        </w:rPr>
      </w:pPr>
    </w:p>
    <w:tbl>
      <w:tblPr>
        <w:tblW w:w="9498" w:type="dxa"/>
        <w:tblInd w:w="-284" w:type="dxa"/>
        <w:tblLayout w:type="fixed"/>
        <w:tblCellMar>
          <w:left w:w="0" w:type="dxa"/>
          <w:right w:w="0" w:type="dxa"/>
        </w:tblCellMar>
        <w:tblLook w:val="01E0" w:firstRow="1" w:lastRow="1" w:firstColumn="1" w:lastColumn="1" w:noHBand="0" w:noVBand="0"/>
      </w:tblPr>
      <w:tblGrid>
        <w:gridCol w:w="6380"/>
        <w:gridCol w:w="3118"/>
      </w:tblGrid>
      <w:tr w:rsidR="00DA5866" w:rsidTr="003B3AE2">
        <w:trPr>
          <w:trHeight w:val="966"/>
        </w:trPr>
        <w:tc>
          <w:tcPr>
            <w:tcW w:w="6380" w:type="dxa"/>
            <w:hideMark/>
          </w:tcPr>
          <w:p w:rsidR="00DA5866" w:rsidRDefault="00DA5866">
            <w:pPr>
              <w:pStyle w:val="TableParagraph"/>
              <w:spacing w:line="311" w:lineRule="exact"/>
              <w:ind w:left="1644" w:right="1964"/>
              <w:jc w:val="center"/>
              <w:rPr>
                <w:b/>
                <w:sz w:val="28"/>
                <w:lang w:val="vi-VN"/>
              </w:rPr>
            </w:pPr>
            <w:r>
              <w:rPr>
                <w:b/>
                <w:sz w:val="28"/>
                <w:lang w:val="vi-VN"/>
              </w:rPr>
              <w:t>Người</w:t>
            </w:r>
            <w:r>
              <w:rPr>
                <w:b/>
                <w:spacing w:val="-3"/>
                <w:sz w:val="28"/>
                <w:lang w:val="vi-VN"/>
              </w:rPr>
              <w:t xml:space="preserve"> </w:t>
            </w:r>
            <w:r>
              <w:rPr>
                <w:b/>
                <w:sz w:val="28"/>
                <w:lang w:val="vi-VN"/>
              </w:rPr>
              <w:t>nhận</w:t>
            </w:r>
            <w:r>
              <w:rPr>
                <w:b/>
                <w:spacing w:val="-4"/>
                <w:sz w:val="28"/>
                <w:lang w:val="vi-VN"/>
              </w:rPr>
              <w:t xml:space="preserve"> </w:t>
            </w:r>
            <w:r>
              <w:rPr>
                <w:b/>
                <w:sz w:val="28"/>
                <w:lang w:val="vi-VN"/>
              </w:rPr>
              <w:t>đăng</w:t>
            </w:r>
            <w:r>
              <w:rPr>
                <w:b/>
                <w:spacing w:val="-2"/>
                <w:sz w:val="28"/>
                <w:lang w:val="vi-VN"/>
              </w:rPr>
              <w:t xml:space="preserve"> </w:t>
            </w:r>
            <w:r>
              <w:rPr>
                <w:b/>
                <w:sz w:val="28"/>
                <w:lang w:val="vi-VN"/>
              </w:rPr>
              <w:t>ký</w:t>
            </w:r>
          </w:p>
          <w:p w:rsidR="00DA5866" w:rsidRDefault="00DA5866" w:rsidP="00B02370">
            <w:pPr>
              <w:pStyle w:val="TableParagraph"/>
              <w:spacing w:line="328" w:lineRule="exact"/>
              <w:ind w:left="200" w:right="518" w:firstLine="2"/>
              <w:jc w:val="center"/>
              <w:rPr>
                <w:i/>
                <w:sz w:val="26"/>
                <w:lang w:val="vi-VN"/>
              </w:rPr>
            </w:pPr>
            <w:r>
              <w:rPr>
                <w:i/>
                <w:sz w:val="26"/>
                <w:lang w:val="vi-VN"/>
              </w:rPr>
              <w:t xml:space="preserve">Đã nhận bảng đăng ký mua </w:t>
            </w:r>
            <w:r w:rsidR="003B3AE2">
              <w:rPr>
                <w:i/>
                <w:sz w:val="26"/>
                <w:lang w:val="vi-VN"/>
              </w:rPr>
              <w:t>trang thiết bị y tế</w:t>
            </w:r>
            <w:r>
              <w:rPr>
                <w:i/>
                <w:sz w:val="26"/>
                <w:lang w:val="vi-VN"/>
              </w:rPr>
              <w:t xml:space="preserve"> thanh lý vào</w:t>
            </w:r>
            <w:r>
              <w:rPr>
                <w:i/>
                <w:spacing w:val="1"/>
                <w:sz w:val="26"/>
                <w:lang w:val="vi-VN"/>
              </w:rPr>
              <w:t xml:space="preserve"> </w:t>
            </w:r>
            <w:r w:rsidR="003B3AE2">
              <w:rPr>
                <w:i/>
                <w:sz w:val="26"/>
              </w:rPr>
              <w:t>lúc</w:t>
            </w:r>
            <w:r w:rsidR="003B3AE2">
              <w:rPr>
                <w:i/>
                <w:sz w:val="26"/>
                <w:lang w:val="vi-VN"/>
              </w:rPr>
              <w:t>……giờ…</w:t>
            </w:r>
            <w:r>
              <w:rPr>
                <w:i/>
                <w:sz w:val="26"/>
                <w:lang w:val="vi-VN"/>
              </w:rPr>
              <w:t>phút,</w:t>
            </w:r>
            <w:r>
              <w:rPr>
                <w:i/>
                <w:spacing w:val="-2"/>
                <w:sz w:val="26"/>
                <w:lang w:val="vi-VN"/>
              </w:rPr>
              <w:t xml:space="preserve"> </w:t>
            </w:r>
            <w:r>
              <w:rPr>
                <w:i/>
                <w:sz w:val="26"/>
                <w:lang w:val="vi-VN"/>
              </w:rPr>
              <w:t>ngày…..</w:t>
            </w:r>
            <w:r>
              <w:rPr>
                <w:i/>
                <w:spacing w:val="-2"/>
                <w:sz w:val="26"/>
                <w:lang w:val="vi-VN"/>
              </w:rPr>
              <w:t xml:space="preserve"> </w:t>
            </w:r>
            <w:r>
              <w:rPr>
                <w:i/>
                <w:sz w:val="26"/>
                <w:lang w:val="vi-VN"/>
              </w:rPr>
              <w:t>tháng</w:t>
            </w:r>
            <w:r>
              <w:rPr>
                <w:i/>
                <w:spacing w:val="-3"/>
                <w:sz w:val="26"/>
                <w:lang w:val="vi-VN"/>
              </w:rPr>
              <w:t xml:space="preserve"> </w:t>
            </w:r>
            <w:r w:rsidR="003B3AE2">
              <w:rPr>
                <w:i/>
                <w:sz w:val="26"/>
              </w:rPr>
              <w:t xml:space="preserve">5 </w:t>
            </w:r>
            <w:r>
              <w:rPr>
                <w:i/>
                <w:sz w:val="26"/>
                <w:lang w:val="vi-VN"/>
              </w:rPr>
              <w:t xml:space="preserve"> năm</w:t>
            </w:r>
            <w:r>
              <w:rPr>
                <w:i/>
                <w:spacing w:val="-1"/>
                <w:sz w:val="26"/>
                <w:lang w:val="vi-VN"/>
              </w:rPr>
              <w:t xml:space="preserve"> </w:t>
            </w:r>
            <w:r>
              <w:rPr>
                <w:i/>
                <w:sz w:val="26"/>
                <w:lang w:val="vi-VN"/>
              </w:rPr>
              <w:t>202</w:t>
            </w:r>
            <w:r w:rsidR="00B02370">
              <w:rPr>
                <w:i/>
                <w:sz w:val="26"/>
              </w:rPr>
              <w:t>5</w:t>
            </w:r>
            <w:r>
              <w:rPr>
                <w:i/>
                <w:sz w:val="26"/>
                <w:lang w:val="vi-VN"/>
              </w:rPr>
              <w:t>.</w:t>
            </w:r>
          </w:p>
        </w:tc>
        <w:tc>
          <w:tcPr>
            <w:tcW w:w="3118" w:type="dxa"/>
            <w:hideMark/>
          </w:tcPr>
          <w:p w:rsidR="00DA5866" w:rsidRDefault="00DA5866">
            <w:pPr>
              <w:pStyle w:val="TableParagraph"/>
              <w:spacing w:line="311" w:lineRule="exact"/>
              <w:ind w:left="556"/>
              <w:rPr>
                <w:b/>
                <w:sz w:val="28"/>
                <w:lang w:val="vi-VN"/>
              </w:rPr>
            </w:pPr>
            <w:r>
              <w:rPr>
                <w:b/>
                <w:sz w:val="28"/>
                <w:lang w:val="vi-VN"/>
              </w:rPr>
              <w:t>Người</w:t>
            </w:r>
            <w:r>
              <w:rPr>
                <w:b/>
                <w:spacing w:val="-6"/>
                <w:sz w:val="28"/>
                <w:lang w:val="vi-VN"/>
              </w:rPr>
              <w:t xml:space="preserve"> </w:t>
            </w:r>
            <w:r>
              <w:rPr>
                <w:b/>
                <w:sz w:val="28"/>
                <w:lang w:val="vi-VN"/>
              </w:rPr>
              <w:t>đăng</w:t>
            </w:r>
            <w:r>
              <w:rPr>
                <w:b/>
                <w:spacing w:val="-5"/>
                <w:sz w:val="28"/>
                <w:lang w:val="vi-VN"/>
              </w:rPr>
              <w:t xml:space="preserve"> </w:t>
            </w:r>
            <w:r>
              <w:rPr>
                <w:b/>
                <w:sz w:val="28"/>
                <w:lang w:val="vi-VN"/>
              </w:rPr>
              <w:t>ký</w:t>
            </w:r>
          </w:p>
          <w:p w:rsidR="00DA5866" w:rsidRDefault="00DA5866">
            <w:pPr>
              <w:pStyle w:val="TableParagraph"/>
              <w:spacing w:before="51"/>
              <w:ind w:left="520"/>
              <w:rPr>
                <w:i/>
                <w:sz w:val="24"/>
                <w:lang w:val="vi-VN"/>
              </w:rPr>
            </w:pPr>
            <w:r>
              <w:rPr>
                <w:i/>
                <w:sz w:val="24"/>
                <w:lang w:val="vi-VN"/>
              </w:rPr>
              <w:t>(</w:t>
            </w:r>
            <w:r>
              <w:rPr>
                <w:i/>
                <w:spacing w:val="-4"/>
                <w:sz w:val="24"/>
                <w:lang w:val="vi-VN"/>
              </w:rPr>
              <w:t xml:space="preserve"> </w:t>
            </w:r>
            <w:r>
              <w:rPr>
                <w:i/>
                <w:sz w:val="24"/>
                <w:lang w:val="vi-VN"/>
              </w:rPr>
              <w:t>Ký, ghi rõ họ tên)</w:t>
            </w:r>
          </w:p>
        </w:tc>
      </w:tr>
    </w:tbl>
    <w:p w:rsidR="00845486" w:rsidRDefault="00845486" w:rsidP="008C0687">
      <w:pPr>
        <w:jc w:val="center"/>
      </w:pPr>
    </w:p>
    <w:p w:rsidR="00845486" w:rsidRDefault="00845486" w:rsidP="008C0687">
      <w:pPr>
        <w:jc w:val="center"/>
      </w:pPr>
    </w:p>
    <w:p w:rsidR="00845486" w:rsidRDefault="00845486" w:rsidP="008C0687">
      <w:pPr>
        <w:jc w:val="center"/>
      </w:pPr>
    </w:p>
    <w:p w:rsidR="00845486" w:rsidRDefault="00845486" w:rsidP="008C0687">
      <w:pPr>
        <w:jc w:val="center"/>
      </w:pPr>
    </w:p>
    <w:p w:rsidR="00845486" w:rsidRDefault="00845486" w:rsidP="008C0687">
      <w:pPr>
        <w:jc w:val="center"/>
      </w:pPr>
    </w:p>
    <w:p w:rsidR="00845486" w:rsidRDefault="00845486" w:rsidP="008C0687">
      <w:pPr>
        <w:jc w:val="center"/>
      </w:pPr>
    </w:p>
    <w:p w:rsidR="00845486" w:rsidRDefault="00845486" w:rsidP="008C0687">
      <w:pPr>
        <w:jc w:val="center"/>
      </w:pPr>
    </w:p>
    <w:sectPr w:rsidR="00845486" w:rsidSect="006B7C4E">
      <w:headerReference w:type="default" r:id="rId9"/>
      <w:footerReference w:type="default" r:id="rId10"/>
      <w:pgSz w:w="11907" w:h="16839"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745" w:rsidRDefault="002A3745" w:rsidP="00DE64E8">
      <w:r>
        <w:separator/>
      </w:r>
    </w:p>
  </w:endnote>
  <w:endnote w:type="continuationSeparator" w:id="0">
    <w:p w:rsidR="002A3745" w:rsidRDefault="002A3745" w:rsidP="00DE6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5548" w:rsidRDefault="00A45548" w:rsidP="0036474E">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745" w:rsidRDefault="002A3745" w:rsidP="00DE64E8">
      <w:r>
        <w:separator/>
      </w:r>
    </w:p>
  </w:footnote>
  <w:footnote w:type="continuationSeparator" w:id="0">
    <w:p w:rsidR="002A3745" w:rsidRDefault="002A3745" w:rsidP="00DE64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9290062"/>
      <w:docPartObj>
        <w:docPartGallery w:val="Page Numbers (Top of Page)"/>
        <w:docPartUnique/>
      </w:docPartObj>
    </w:sdtPr>
    <w:sdtEndPr>
      <w:rPr>
        <w:noProof/>
      </w:rPr>
    </w:sdtEndPr>
    <w:sdtContent>
      <w:p w:rsidR="006B7C4E" w:rsidRDefault="006B7C4E">
        <w:pPr>
          <w:pStyle w:val="Header"/>
          <w:jc w:val="center"/>
        </w:pPr>
        <w:r w:rsidRPr="006B7C4E">
          <w:rPr>
            <w:sz w:val="28"/>
            <w:szCs w:val="28"/>
          </w:rPr>
          <w:fldChar w:fldCharType="begin"/>
        </w:r>
        <w:r w:rsidRPr="006B7C4E">
          <w:rPr>
            <w:sz w:val="28"/>
            <w:szCs w:val="28"/>
          </w:rPr>
          <w:instrText xml:space="preserve"> PAGE   \* MERGEFORMAT </w:instrText>
        </w:r>
        <w:r w:rsidRPr="006B7C4E">
          <w:rPr>
            <w:sz w:val="28"/>
            <w:szCs w:val="28"/>
          </w:rPr>
          <w:fldChar w:fldCharType="separate"/>
        </w:r>
        <w:r w:rsidR="00D42D1E">
          <w:rPr>
            <w:noProof/>
            <w:sz w:val="28"/>
            <w:szCs w:val="28"/>
          </w:rPr>
          <w:t>3</w:t>
        </w:r>
        <w:r w:rsidRPr="006B7C4E">
          <w:rPr>
            <w:noProof/>
            <w:sz w:val="28"/>
            <w:szCs w:val="28"/>
          </w:rPr>
          <w:fldChar w:fldCharType="end"/>
        </w:r>
      </w:p>
    </w:sdtContent>
  </w:sdt>
  <w:p w:rsidR="006B7C4E" w:rsidRDefault="006B7C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868FB"/>
    <w:multiLevelType w:val="hybridMultilevel"/>
    <w:tmpl w:val="5FFA5510"/>
    <w:lvl w:ilvl="0" w:tplc="17E0756E">
      <w:numFmt w:val="bullet"/>
      <w:lvlText w:val="-"/>
      <w:lvlJc w:val="left"/>
      <w:pPr>
        <w:ind w:left="1737" w:hanging="360"/>
      </w:pPr>
      <w:rPr>
        <w:rFonts w:ascii="Times New Roman" w:eastAsia="Times New Roman" w:hAnsi="Times New Roman" w:cs="Times New Roman" w:hint="default"/>
      </w:rPr>
    </w:lvl>
    <w:lvl w:ilvl="1" w:tplc="04090003" w:tentative="1">
      <w:start w:val="1"/>
      <w:numFmt w:val="bullet"/>
      <w:lvlText w:val="o"/>
      <w:lvlJc w:val="left"/>
      <w:pPr>
        <w:ind w:left="2457" w:hanging="360"/>
      </w:pPr>
      <w:rPr>
        <w:rFonts w:ascii="Courier New" w:hAnsi="Courier New" w:cs="Courier New" w:hint="default"/>
      </w:rPr>
    </w:lvl>
    <w:lvl w:ilvl="2" w:tplc="04090005" w:tentative="1">
      <w:start w:val="1"/>
      <w:numFmt w:val="bullet"/>
      <w:lvlText w:val=""/>
      <w:lvlJc w:val="left"/>
      <w:pPr>
        <w:ind w:left="3177" w:hanging="360"/>
      </w:pPr>
      <w:rPr>
        <w:rFonts w:ascii="Wingdings" w:hAnsi="Wingdings" w:hint="default"/>
      </w:rPr>
    </w:lvl>
    <w:lvl w:ilvl="3" w:tplc="04090001" w:tentative="1">
      <w:start w:val="1"/>
      <w:numFmt w:val="bullet"/>
      <w:lvlText w:val=""/>
      <w:lvlJc w:val="left"/>
      <w:pPr>
        <w:ind w:left="3897" w:hanging="360"/>
      </w:pPr>
      <w:rPr>
        <w:rFonts w:ascii="Symbol" w:hAnsi="Symbol" w:hint="default"/>
      </w:rPr>
    </w:lvl>
    <w:lvl w:ilvl="4" w:tplc="04090003" w:tentative="1">
      <w:start w:val="1"/>
      <w:numFmt w:val="bullet"/>
      <w:lvlText w:val="o"/>
      <w:lvlJc w:val="left"/>
      <w:pPr>
        <w:ind w:left="4617" w:hanging="360"/>
      </w:pPr>
      <w:rPr>
        <w:rFonts w:ascii="Courier New" w:hAnsi="Courier New" w:cs="Courier New" w:hint="default"/>
      </w:rPr>
    </w:lvl>
    <w:lvl w:ilvl="5" w:tplc="04090005" w:tentative="1">
      <w:start w:val="1"/>
      <w:numFmt w:val="bullet"/>
      <w:lvlText w:val=""/>
      <w:lvlJc w:val="left"/>
      <w:pPr>
        <w:ind w:left="5337" w:hanging="360"/>
      </w:pPr>
      <w:rPr>
        <w:rFonts w:ascii="Wingdings" w:hAnsi="Wingdings" w:hint="default"/>
      </w:rPr>
    </w:lvl>
    <w:lvl w:ilvl="6" w:tplc="04090001" w:tentative="1">
      <w:start w:val="1"/>
      <w:numFmt w:val="bullet"/>
      <w:lvlText w:val=""/>
      <w:lvlJc w:val="left"/>
      <w:pPr>
        <w:ind w:left="6057" w:hanging="360"/>
      </w:pPr>
      <w:rPr>
        <w:rFonts w:ascii="Symbol" w:hAnsi="Symbol" w:hint="default"/>
      </w:rPr>
    </w:lvl>
    <w:lvl w:ilvl="7" w:tplc="04090003" w:tentative="1">
      <w:start w:val="1"/>
      <w:numFmt w:val="bullet"/>
      <w:lvlText w:val="o"/>
      <w:lvlJc w:val="left"/>
      <w:pPr>
        <w:ind w:left="6777" w:hanging="360"/>
      </w:pPr>
      <w:rPr>
        <w:rFonts w:ascii="Courier New" w:hAnsi="Courier New" w:cs="Courier New" w:hint="default"/>
      </w:rPr>
    </w:lvl>
    <w:lvl w:ilvl="8" w:tplc="04090005" w:tentative="1">
      <w:start w:val="1"/>
      <w:numFmt w:val="bullet"/>
      <w:lvlText w:val=""/>
      <w:lvlJc w:val="left"/>
      <w:pPr>
        <w:ind w:left="7497" w:hanging="360"/>
      </w:pPr>
      <w:rPr>
        <w:rFonts w:ascii="Wingdings" w:hAnsi="Wingdings" w:hint="default"/>
      </w:rPr>
    </w:lvl>
  </w:abstractNum>
  <w:abstractNum w:abstractNumId="1">
    <w:nsid w:val="0B6E2EC8"/>
    <w:multiLevelType w:val="hybridMultilevel"/>
    <w:tmpl w:val="E6640ACE"/>
    <w:lvl w:ilvl="0" w:tplc="CCC436F6">
      <w:numFmt w:val="bullet"/>
      <w:lvlText w:val="-"/>
      <w:lvlJc w:val="left"/>
      <w:pPr>
        <w:ind w:left="1377" w:hanging="360"/>
      </w:pPr>
      <w:rPr>
        <w:rFonts w:ascii="Times New Roman" w:eastAsia="Times New Roman" w:hAnsi="Times New Roman" w:cs="Times New Roman" w:hint="default"/>
      </w:rPr>
    </w:lvl>
    <w:lvl w:ilvl="1" w:tplc="04090003" w:tentative="1">
      <w:start w:val="1"/>
      <w:numFmt w:val="bullet"/>
      <w:lvlText w:val="o"/>
      <w:lvlJc w:val="left"/>
      <w:pPr>
        <w:ind w:left="2097" w:hanging="360"/>
      </w:pPr>
      <w:rPr>
        <w:rFonts w:ascii="Courier New" w:hAnsi="Courier New" w:cs="Courier New" w:hint="default"/>
      </w:rPr>
    </w:lvl>
    <w:lvl w:ilvl="2" w:tplc="04090005" w:tentative="1">
      <w:start w:val="1"/>
      <w:numFmt w:val="bullet"/>
      <w:lvlText w:val=""/>
      <w:lvlJc w:val="left"/>
      <w:pPr>
        <w:ind w:left="2817" w:hanging="360"/>
      </w:pPr>
      <w:rPr>
        <w:rFonts w:ascii="Wingdings" w:hAnsi="Wingdings" w:hint="default"/>
      </w:rPr>
    </w:lvl>
    <w:lvl w:ilvl="3" w:tplc="04090001" w:tentative="1">
      <w:start w:val="1"/>
      <w:numFmt w:val="bullet"/>
      <w:lvlText w:val=""/>
      <w:lvlJc w:val="left"/>
      <w:pPr>
        <w:ind w:left="3537" w:hanging="360"/>
      </w:pPr>
      <w:rPr>
        <w:rFonts w:ascii="Symbol" w:hAnsi="Symbol" w:hint="default"/>
      </w:rPr>
    </w:lvl>
    <w:lvl w:ilvl="4" w:tplc="04090003" w:tentative="1">
      <w:start w:val="1"/>
      <w:numFmt w:val="bullet"/>
      <w:lvlText w:val="o"/>
      <w:lvlJc w:val="left"/>
      <w:pPr>
        <w:ind w:left="4257" w:hanging="360"/>
      </w:pPr>
      <w:rPr>
        <w:rFonts w:ascii="Courier New" w:hAnsi="Courier New" w:cs="Courier New" w:hint="default"/>
      </w:rPr>
    </w:lvl>
    <w:lvl w:ilvl="5" w:tplc="04090005" w:tentative="1">
      <w:start w:val="1"/>
      <w:numFmt w:val="bullet"/>
      <w:lvlText w:val=""/>
      <w:lvlJc w:val="left"/>
      <w:pPr>
        <w:ind w:left="4977" w:hanging="360"/>
      </w:pPr>
      <w:rPr>
        <w:rFonts w:ascii="Wingdings" w:hAnsi="Wingdings" w:hint="default"/>
      </w:rPr>
    </w:lvl>
    <w:lvl w:ilvl="6" w:tplc="04090001" w:tentative="1">
      <w:start w:val="1"/>
      <w:numFmt w:val="bullet"/>
      <w:lvlText w:val=""/>
      <w:lvlJc w:val="left"/>
      <w:pPr>
        <w:ind w:left="5697" w:hanging="360"/>
      </w:pPr>
      <w:rPr>
        <w:rFonts w:ascii="Symbol" w:hAnsi="Symbol" w:hint="default"/>
      </w:rPr>
    </w:lvl>
    <w:lvl w:ilvl="7" w:tplc="04090003" w:tentative="1">
      <w:start w:val="1"/>
      <w:numFmt w:val="bullet"/>
      <w:lvlText w:val="o"/>
      <w:lvlJc w:val="left"/>
      <w:pPr>
        <w:ind w:left="6417" w:hanging="360"/>
      </w:pPr>
      <w:rPr>
        <w:rFonts w:ascii="Courier New" w:hAnsi="Courier New" w:cs="Courier New" w:hint="default"/>
      </w:rPr>
    </w:lvl>
    <w:lvl w:ilvl="8" w:tplc="04090005" w:tentative="1">
      <w:start w:val="1"/>
      <w:numFmt w:val="bullet"/>
      <w:lvlText w:val=""/>
      <w:lvlJc w:val="left"/>
      <w:pPr>
        <w:ind w:left="7137" w:hanging="360"/>
      </w:pPr>
      <w:rPr>
        <w:rFonts w:ascii="Wingdings" w:hAnsi="Wingdings" w:hint="default"/>
      </w:rPr>
    </w:lvl>
  </w:abstractNum>
  <w:abstractNum w:abstractNumId="2">
    <w:nsid w:val="395410E2"/>
    <w:multiLevelType w:val="hybridMultilevel"/>
    <w:tmpl w:val="8FF2DB78"/>
    <w:lvl w:ilvl="0" w:tplc="5DF85AB0">
      <w:numFmt w:val="bullet"/>
      <w:lvlText w:val="-"/>
      <w:lvlJc w:val="left"/>
      <w:pPr>
        <w:ind w:left="1035" w:hanging="360"/>
      </w:pPr>
      <w:rPr>
        <w:rFonts w:ascii="Times New Roman" w:eastAsia="Times New Roman" w:hAnsi="Times New Roman" w:cs="Times New Roman"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4E8"/>
    <w:rsid w:val="0001051B"/>
    <w:rsid w:val="000157D7"/>
    <w:rsid w:val="00026F41"/>
    <w:rsid w:val="0003066E"/>
    <w:rsid w:val="00034C1D"/>
    <w:rsid w:val="00037049"/>
    <w:rsid w:val="000374BC"/>
    <w:rsid w:val="00043F9E"/>
    <w:rsid w:val="000464CC"/>
    <w:rsid w:val="00046F73"/>
    <w:rsid w:val="00047AEB"/>
    <w:rsid w:val="00071106"/>
    <w:rsid w:val="000B3911"/>
    <w:rsid w:val="000D46FB"/>
    <w:rsid w:val="000D550A"/>
    <w:rsid w:val="000D79DA"/>
    <w:rsid w:val="000E56B8"/>
    <w:rsid w:val="000F007D"/>
    <w:rsid w:val="00102A25"/>
    <w:rsid w:val="00105E08"/>
    <w:rsid w:val="001164DC"/>
    <w:rsid w:val="00125D11"/>
    <w:rsid w:val="00127084"/>
    <w:rsid w:val="0013719E"/>
    <w:rsid w:val="00143CDE"/>
    <w:rsid w:val="00163B03"/>
    <w:rsid w:val="0016440A"/>
    <w:rsid w:val="00185077"/>
    <w:rsid w:val="00185585"/>
    <w:rsid w:val="001A58EA"/>
    <w:rsid w:val="001C2DF7"/>
    <w:rsid w:val="001D6035"/>
    <w:rsid w:val="001D6B70"/>
    <w:rsid w:val="001F4A64"/>
    <w:rsid w:val="00205C91"/>
    <w:rsid w:val="00213A5C"/>
    <w:rsid w:val="00221B01"/>
    <w:rsid w:val="00224612"/>
    <w:rsid w:val="0022783D"/>
    <w:rsid w:val="00235834"/>
    <w:rsid w:val="00245FE6"/>
    <w:rsid w:val="0025308D"/>
    <w:rsid w:val="00257729"/>
    <w:rsid w:val="0026436C"/>
    <w:rsid w:val="00266898"/>
    <w:rsid w:val="00270E86"/>
    <w:rsid w:val="002753FB"/>
    <w:rsid w:val="002810BB"/>
    <w:rsid w:val="00281AD1"/>
    <w:rsid w:val="00282FF1"/>
    <w:rsid w:val="00286E77"/>
    <w:rsid w:val="002906FC"/>
    <w:rsid w:val="0029622B"/>
    <w:rsid w:val="002A090D"/>
    <w:rsid w:val="002A1DDC"/>
    <w:rsid w:val="002A3745"/>
    <w:rsid w:val="002B7A16"/>
    <w:rsid w:val="002D014E"/>
    <w:rsid w:val="002D467E"/>
    <w:rsid w:val="002D6496"/>
    <w:rsid w:val="002E024A"/>
    <w:rsid w:val="002E0EDE"/>
    <w:rsid w:val="002E338B"/>
    <w:rsid w:val="002E6580"/>
    <w:rsid w:val="002F1150"/>
    <w:rsid w:val="002F738F"/>
    <w:rsid w:val="002F7EDA"/>
    <w:rsid w:val="003039D7"/>
    <w:rsid w:val="00305C66"/>
    <w:rsid w:val="003112C4"/>
    <w:rsid w:val="00311D7F"/>
    <w:rsid w:val="00334C7C"/>
    <w:rsid w:val="00336B01"/>
    <w:rsid w:val="0034269D"/>
    <w:rsid w:val="0034315A"/>
    <w:rsid w:val="00346337"/>
    <w:rsid w:val="00351F37"/>
    <w:rsid w:val="0036474E"/>
    <w:rsid w:val="00375CE0"/>
    <w:rsid w:val="00384D8F"/>
    <w:rsid w:val="00390699"/>
    <w:rsid w:val="00394568"/>
    <w:rsid w:val="003B3A74"/>
    <w:rsid w:val="003B3AE2"/>
    <w:rsid w:val="003D04D9"/>
    <w:rsid w:val="003E4291"/>
    <w:rsid w:val="003E4895"/>
    <w:rsid w:val="003F0AE0"/>
    <w:rsid w:val="003F2955"/>
    <w:rsid w:val="003F3603"/>
    <w:rsid w:val="003F567E"/>
    <w:rsid w:val="00417033"/>
    <w:rsid w:val="00432C2B"/>
    <w:rsid w:val="0044337E"/>
    <w:rsid w:val="00445B80"/>
    <w:rsid w:val="00456E4A"/>
    <w:rsid w:val="004627A7"/>
    <w:rsid w:val="00473D83"/>
    <w:rsid w:val="0047546B"/>
    <w:rsid w:val="00485299"/>
    <w:rsid w:val="0049181B"/>
    <w:rsid w:val="004A1AC9"/>
    <w:rsid w:val="004A27B4"/>
    <w:rsid w:val="004D0EE9"/>
    <w:rsid w:val="004D70B9"/>
    <w:rsid w:val="004E35C8"/>
    <w:rsid w:val="004F4B1D"/>
    <w:rsid w:val="004F5321"/>
    <w:rsid w:val="004F5DEB"/>
    <w:rsid w:val="00521E7A"/>
    <w:rsid w:val="005400B3"/>
    <w:rsid w:val="00545118"/>
    <w:rsid w:val="00545249"/>
    <w:rsid w:val="0055349A"/>
    <w:rsid w:val="00563612"/>
    <w:rsid w:val="00571E38"/>
    <w:rsid w:val="005727FD"/>
    <w:rsid w:val="00573847"/>
    <w:rsid w:val="00575ED2"/>
    <w:rsid w:val="00576273"/>
    <w:rsid w:val="00584AEE"/>
    <w:rsid w:val="00594F2A"/>
    <w:rsid w:val="005A21C9"/>
    <w:rsid w:val="005C10F7"/>
    <w:rsid w:val="005D1566"/>
    <w:rsid w:val="005D37DF"/>
    <w:rsid w:val="005D63E8"/>
    <w:rsid w:val="00611971"/>
    <w:rsid w:val="00615B12"/>
    <w:rsid w:val="00620639"/>
    <w:rsid w:val="00631892"/>
    <w:rsid w:val="006341E2"/>
    <w:rsid w:val="00642FC0"/>
    <w:rsid w:val="0065040F"/>
    <w:rsid w:val="006534C5"/>
    <w:rsid w:val="00656675"/>
    <w:rsid w:val="00661075"/>
    <w:rsid w:val="006610DC"/>
    <w:rsid w:val="006855F2"/>
    <w:rsid w:val="00687532"/>
    <w:rsid w:val="006A2605"/>
    <w:rsid w:val="006A2DDF"/>
    <w:rsid w:val="006B19F3"/>
    <w:rsid w:val="006B6D84"/>
    <w:rsid w:val="006B7C4E"/>
    <w:rsid w:val="006C2606"/>
    <w:rsid w:val="006C39CF"/>
    <w:rsid w:val="006E1033"/>
    <w:rsid w:val="006E7A29"/>
    <w:rsid w:val="006F0C38"/>
    <w:rsid w:val="006F157A"/>
    <w:rsid w:val="006F6914"/>
    <w:rsid w:val="00700EBA"/>
    <w:rsid w:val="00704653"/>
    <w:rsid w:val="00706C11"/>
    <w:rsid w:val="00706D9B"/>
    <w:rsid w:val="00715881"/>
    <w:rsid w:val="00717FF0"/>
    <w:rsid w:val="007217E5"/>
    <w:rsid w:val="00741E05"/>
    <w:rsid w:val="00762E55"/>
    <w:rsid w:val="00764FAB"/>
    <w:rsid w:val="00776EC5"/>
    <w:rsid w:val="00785C01"/>
    <w:rsid w:val="007C112D"/>
    <w:rsid w:val="007C6ACB"/>
    <w:rsid w:val="007D2367"/>
    <w:rsid w:val="007E20D8"/>
    <w:rsid w:val="007E31FB"/>
    <w:rsid w:val="007F4192"/>
    <w:rsid w:val="007F47A5"/>
    <w:rsid w:val="00806AB9"/>
    <w:rsid w:val="00806BFC"/>
    <w:rsid w:val="008213BC"/>
    <w:rsid w:val="00831902"/>
    <w:rsid w:val="00837EAB"/>
    <w:rsid w:val="00845486"/>
    <w:rsid w:val="00847881"/>
    <w:rsid w:val="00853D71"/>
    <w:rsid w:val="0087162B"/>
    <w:rsid w:val="00873AC7"/>
    <w:rsid w:val="008900D6"/>
    <w:rsid w:val="008939F6"/>
    <w:rsid w:val="00896CCE"/>
    <w:rsid w:val="008B16F1"/>
    <w:rsid w:val="008B332C"/>
    <w:rsid w:val="008B36CB"/>
    <w:rsid w:val="008C0687"/>
    <w:rsid w:val="008C2CE9"/>
    <w:rsid w:val="008C7AD6"/>
    <w:rsid w:val="008D6C7B"/>
    <w:rsid w:val="008D7453"/>
    <w:rsid w:val="008E182D"/>
    <w:rsid w:val="008E5A31"/>
    <w:rsid w:val="008E697C"/>
    <w:rsid w:val="008F22BC"/>
    <w:rsid w:val="008F64C4"/>
    <w:rsid w:val="00900CCB"/>
    <w:rsid w:val="0090439D"/>
    <w:rsid w:val="00921639"/>
    <w:rsid w:val="00931F8D"/>
    <w:rsid w:val="00943B64"/>
    <w:rsid w:val="0097066D"/>
    <w:rsid w:val="0098320D"/>
    <w:rsid w:val="0099642F"/>
    <w:rsid w:val="009A10EC"/>
    <w:rsid w:val="009A247A"/>
    <w:rsid w:val="009B320B"/>
    <w:rsid w:val="009B5569"/>
    <w:rsid w:val="009E38AC"/>
    <w:rsid w:val="009F2B5F"/>
    <w:rsid w:val="009F67A3"/>
    <w:rsid w:val="00A0770C"/>
    <w:rsid w:val="00A111AE"/>
    <w:rsid w:val="00A134E9"/>
    <w:rsid w:val="00A3493C"/>
    <w:rsid w:val="00A45078"/>
    <w:rsid w:val="00A45548"/>
    <w:rsid w:val="00A47458"/>
    <w:rsid w:val="00A478FD"/>
    <w:rsid w:val="00A837FE"/>
    <w:rsid w:val="00A94153"/>
    <w:rsid w:val="00A95A7F"/>
    <w:rsid w:val="00AA53CE"/>
    <w:rsid w:val="00AB0FBD"/>
    <w:rsid w:val="00AB5C3E"/>
    <w:rsid w:val="00AC035F"/>
    <w:rsid w:val="00AC3C5E"/>
    <w:rsid w:val="00AE7498"/>
    <w:rsid w:val="00AF0E5C"/>
    <w:rsid w:val="00AF123F"/>
    <w:rsid w:val="00AF23D5"/>
    <w:rsid w:val="00AF2415"/>
    <w:rsid w:val="00AF25DB"/>
    <w:rsid w:val="00B008BD"/>
    <w:rsid w:val="00B02316"/>
    <w:rsid w:val="00B02370"/>
    <w:rsid w:val="00B07E54"/>
    <w:rsid w:val="00B23E44"/>
    <w:rsid w:val="00B242D7"/>
    <w:rsid w:val="00B35618"/>
    <w:rsid w:val="00B40D22"/>
    <w:rsid w:val="00B43468"/>
    <w:rsid w:val="00B516CD"/>
    <w:rsid w:val="00B56967"/>
    <w:rsid w:val="00B653B7"/>
    <w:rsid w:val="00B65CD9"/>
    <w:rsid w:val="00B73B80"/>
    <w:rsid w:val="00B758F9"/>
    <w:rsid w:val="00B84EE1"/>
    <w:rsid w:val="00B974C6"/>
    <w:rsid w:val="00BB2107"/>
    <w:rsid w:val="00BB57BC"/>
    <w:rsid w:val="00BC340A"/>
    <w:rsid w:val="00BC4BD7"/>
    <w:rsid w:val="00BD049E"/>
    <w:rsid w:val="00BE3F38"/>
    <w:rsid w:val="00BF35DC"/>
    <w:rsid w:val="00C015C8"/>
    <w:rsid w:val="00C02975"/>
    <w:rsid w:val="00C02B9F"/>
    <w:rsid w:val="00C04113"/>
    <w:rsid w:val="00C04DEE"/>
    <w:rsid w:val="00C15C07"/>
    <w:rsid w:val="00C22AD0"/>
    <w:rsid w:val="00C27F26"/>
    <w:rsid w:val="00C348F9"/>
    <w:rsid w:val="00C46E25"/>
    <w:rsid w:val="00C54605"/>
    <w:rsid w:val="00C54899"/>
    <w:rsid w:val="00C85830"/>
    <w:rsid w:val="00C9013E"/>
    <w:rsid w:val="00C92D0A"/>
    <w:rsid w:val="00C94BE4"/>
    <w:rsid w:val="00CB140E"/>
    <w:rsid w:val="00CC36CA"/>
    <w:rsid w:val="00CD50A7"/>
    <w:rsid w:val="00CF6A26"/>
    <w:rsid w:val="00D01F6D"/>
    <w:rsid w:val="00D100CB"/>
    <w:rsid w:val="00D12651"/>
    <w:rsid w:val="00D41C02"/>
    <w:rsid w:val="00D42D1E"/>
    <w:rsid w:val="00D506E9"/>
    <w:rsid w:val="00D561F8"/>
    <w:rsid w:val="00D62DA3"/>
    <w:rsid w:val="00D6501F"/>
    <w:rsid w:val="00D71F41"/>
    <w:rsid w:val="00D73E77"/>
    <w:rsid w:val="00D77B4C"/>
    <w:rsid w:val="00D85858"/>
    <w:rsid w:val="00D97E7B"/>
    <w:rsid w:val="00DA30E9"/>
    <w:rsid w:val="00DA538A"/>
    <w:rsid w:val="00DA5866"/>
    <w:rsid w:val="00DB0350"/>
    <w:rsid w:val="00DD74F3"/>
    <w:rsid w:val="00DE64E8"/>
    <w:rsid w:val="00DF09C5"/>
    <w:rsid w:val="00DF136D"/>
    <w:rsid w:val="00DF1569"/>
    <w:rsid w:val="00DF25E0"/>
    <w:rsid w:val="00DF54BE"/>
    <w:rsid w:val="00DF6FDC"/>
    <w:rsid w:val="00E0174E"/>
    <w:rsid w:val="00E12BA7"/>
    <w:rsid w:val="00E14D71"/>
    <w:rsid w:val="00E338C2"/>
    <w:rsid w:val="00E34F5D"/>
    <w:rsid w:val="00E37145"/>
    <w:rsid w:val="00E44BCD"/>
    <w:rsid w:val="00E46EE7"/>
    <w:rsid w:val="00E7255A"/>
    <w:rsid w:val="00E7355C"/>
    <w:rsid w:val="00E83693"/>
    <w:rsid w:val="00E873F4"/>
    <w:rsid w:val="00EA12A8"/>
    <w:rsid w:val="00EA4888"/>
    <w:rsid w:val="00EA7D8C"/>
    <w:rsid w:val="00EB1159"/>
    <w:rsid w:val="00EB7527"/>
    <w:rsid w:val="00EC00EA"/>
    <w:rsid w:val="00ED0317"/>
    <w:rsid w:val="00EE3243"/>
    <w:rsid w:val="00EE467A"/>
    <w:rsid w:val="00EE4B9F"/>
    <w:rsid w:val="00EE6A33"/>
    <w:rsid w:val="00EF18EB"/>
    <w:rsid w:val="00EF3049"/>
    <w:rsid w:val="00F04D0C"/>
    <w:rsid w:val="00F04D97"/>
    <w:rsid w:val="00F05419"/>
    <w:rsid w:val="00F11F9C"/>
    <w:rsid w:val="00F248DF"/>
    <w:rsid w:val="00F2639A"/>
    <w:rsid w:val="00F26A51"/>
    <w:rsid w:val="00F41B48"/>
    <w:rsid w:val="00F42C61"/>
    <w:rsid w:val="00F438CA"/>
    <w:rsid w:val="00F44722"/>
    <w:rsid w:val="00F47CD4"/>
    <w:rsid w:val="00F72DE2"/>
    <w:rsid w:val="00F76146"/>
    <w:rsid w:val="00F76CA6"/>
    <w:rsid w:val="00F859E6"/>
    <w:rsid w:val="00F97EBD"/>
    <w:rsid w:val="00FA3832"/>
    <w:rsid w:val="00FC2ACF"/>
    <w:rsid w:val="00FD665D"/>
    <w:rsid w:val="00FE13C3"/>
    <w:rsid w:val="00FF38F8"/>
    <w:rsid w:val="00FF4B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4E8"/>
    <w:pPr>
      <w:spacing w:after="0" w:line="240" w:lineRule="auto"/>
      <w:jc w:val="left"/>
    </w:pPr>
    <w:rPr>
      <w:rFonts w:eastAsia="Times New Roman" w:cs="Times New Roman"/>
      <w:sz w:val="24"/>
      <w:szCs w:val="24"/>
    </w:rPr>
  </w:style>
  <w:style w:type="paragraph" w:styleId="Heading1">
    <w:name w:val="heading 1"/>
    <w:basedOn w:val="Normal"/>
    <w:link w:val="Heading1Char"/>
    <w:uiPriority w:val="1"/>
    <w:qFormat/>
    <w:rsid w:val="00DA5866"/>
    <w:pPr>
      <w:widowControl w:val="0"/>
      <w:autoSpaceDE w:val="0"/>
      <w:autoSpaceDN w:val="0"/>
      <w:ind w:left="1741" w:right="2110"/>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DE64E8"/>
    <w:rPr>
      <w:sz w:val="20"/>
      <w:szCs w:val="20"/>
    </w:rPr>
  </w:style>
  <w:style w:type="character" w:customStyle="1" w:styleId="FootnoteTextChar">
    <w:name w:val="Footnote Text Char"/>
    <w:basedOn w:val="DefaultParagraphFont"/>
    <w:link w:val="FootnoteText"/>
    <w:rsid w:val="00DE64E8"/>
    <w:rPr>
      <w:rFonts w:eastAsia="Times New Roman" w:cs="Times New Roman"/>
      <w:sz w:val="20"/>
      <w:szCs w:val="20"/>
    </w:rPr>
  </w:style>
  <w:style w:type="character" w:styleId="FootnoteReference">
    <w:name w:val="footnote reference"/>
    <w:rsid w:val="00DE64E8"/>
    <w:rPr>
      <w:vertAlign w:val="superscript"/>
    </w:rPr>
  </w:style>
  <w:style w:type="table" w:styleId="TableGrid">
    <w:name w:val="Table Grid"/>
    <w:basedOn w:val="TableNormal"/>
    <w:uiPriority w:val="59"/>
    <w:rsid w:val="00DE64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46E25"/>
    <w:pPr>
      <w:ind w:left="720"/>
      <w:contextualSpacing/>
    </w:pPr>
  </w:style>
  <w:style w:type="paragraph" w:styleId="Header">
    <w:name w:val="header"/>
    <w:basedOn w:val="Normal"/>
    <w:link w:val="HeaderChar"/>
    <w:uiPriority w:val="99"/>
    <w:unhideWhenUsed/>
    <w:rsid w:val="00A45548"/>
    <w:pPr>
      <w:tabs>
        <w:tab w:val="center" w:pos="4680"/>
        <w:tab w:val="right" w:pos="9360"/>
      </w:tabs>
    </w:pPr>
  </w:style>
  <w:style w:type="character" w:customStyle="1" w:styleId="HeaderChar">
    <w:name w:val="Header Char"/>
    <w:basedOn w:val="DefaultParagraphFont"/>
    <w:link w:val="Header"/>
    <w:uiPriority w:val="99"/>
    <w:rsid w:val="00A45548"/>
    <w:rPr>
      <w:rFonts w:eastAsia="Times New Roman" w:cs="Times New Roman"/>
      <w:sz w:val="24"/>
      <w:szCs w:val="24"/>
    </w:rPr>
  </w:style>
  <w:style w:type="paragraph" w:styleId="Footer">
    <w:name w:val="footer"/>
    <w:basedOn w:val="Normal"/>
    <w:link w:val="FooterChar"/>
    <w:uiPriority w:val="99"/>
    <w:unhideWhenUsed/>
    <w:rsid w:val="00A45548"/>
    <w:pPr>
      <w:tabs>
        <w:tab w:val="center" w:pos="4680"/>
        <w:tab w:val="right" w:pos="9360"/>
      </w:tabs>
    </w:pPr>
  </w:style>
  <w:style w:type="character" w:customStyle="1" w:styleId="FooterChar">
    <w:name w:val="Footer Char"/>
    <w:basedOn w:val="DefaultParagraphFont"/>
    <w:link w:val="Footer"/>
    <w:uiPriority w:val="99"/>
    <w:rsid w:val="00A45548"/>
    <w:rPr>
      <w:rFonts w:eastAsia="Times New Roman" w:cs="Times New Roman"/>
      <w:sz w:val="24"/>
      <w:szCs w:val="24"/>
    </w:rPr>
  </w:style>
  <w:style w:type="paragraph" w:styleId="BalloonText">
    <w:name w:val="Balloon Text"/>
    <w:basedOn w:val="Normal"/>
    <w:link w:val="BalloonTextChar"/>
    <w:uiPriority w:val="99"/>
    <w:semiHidden/>
    <w:unhideWhenUsed/>
    <w:rsid w:val="008E5A31"/>
    <w:rPr>
      <w:rFonts w:ascii="Tahoma" w:hAnsi="Tahoma" w:cs="Tahoma"/>
      <w:sz w:val="16"/>
      <w:szCs w:val="16"/>
    </w:rPr>
  </w:style>
  <w:style w:type="character" w:customStyle="1" w:styleId="BalloonTextChar">
    <w:name w:val="Balloon Text Char"/>
    <w:basedOn w:val="DefaultParagraphFont"/>
    <w:link w:val="BalloonText"/>
    <w:uiPriority w:val="99"/>
    <w:semiHidden/>
    <w:rsid w:val="008E5A31"/>
    <w:rPr>
      <w:rFonts w:ascii="Tahoma" w:eastAsia="Times New Roman" w:hAnsi="Tahoma" w:cs="Tahoma"/>
      <w:sz w:val="16"/>
      <w:szCs w:val="16"/>
    </w:rPr>
  </w:style>
  <w:style w:type="character" w:customStyle="1" w:styleId="Heading1Char">
    <w:name w:val="Heading 1 Char"/>
    <w:basedOn w:val="DefaultParagraphFont"/>
    <w:link w:val="Heading1"/>
    <w:uiPriority w:val="1"/>
    <w:rsid w:val="00DA5866"/>
    <w:rPr>
      <w:rFonts w:eastAsia="Times New Roman" w:cs="Times New Roman"/>
      <w:b/>
      <w:bCs/>
      <w:szCs w:val="28"/>
    </w:rPr>
  </w:style>
  <w:style w:type="paragraph" w:styleId="BodyText">
    <w:name w:val="Body Text"/>
    <w:basedOn w:val="Normal"/>
    <w:link w:val="BodyTextChar"/>
    <w:uiPriority w:val="1"/>
    <w:semiHidden/>
    <w:unhideWhenUsed/>
    <w:qFormat/>
    <w:rsid w:val="00DA5866"/>
    <w:pPr>
      <w:widowControl w:val="0"/>
      <w:autoSpaceDE w:val="0"/>
      <w:autoSpaceDN w:val="0"/>
    </w:pPr>
    <w:rPr>
      <w:sz w:val="28"/>
      <w:szCs w:val="28"/>
    </w:rPr>
  </w:style>
  <w:style w:type="character" w:customStyle="1" w:styleId="BodyTextChar">
    <w:name w:val="Body Text Char"/>
    <w:basedOn w:val="DefaultParagraphFont"/>
    <w:link w:val="BodyText"/>
    <w:uiPriority w:val="1"/>
    <w:semiHidden/>
    <w:rsid w:val="00DA5866"/>
    <w:rPr>
      <w:rFonts w:eastAsia="Times New Roman" w:cs="Times New Roman"/>
      <w:szCs w:val="28"/>
    </w:rPr>
  </w:style>
  <w:style w:type="paragraph" w:customStyle="1" w:styleId="TableParagraph">
    <w:name w:val="Table Paragraph"/>
    <w:basedOn w:val="Normal"/>
    <w:uiPriority w:val="1"/>
    <w:qFormat/>
    <w:rsid w:val="00DA5866"/>
    <w:pPr>
      <w:widowControl w:val="0"/>
      <w:autoSpaceDE w:val="0"/>
      <w:autoSpaceDN w:val="0"/>
    </w:pPr>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4E8"/>
    <w:pPr>
      <w:spacing w:after="0" w:line="240" w:lineRule="auto"/>
      <w:jc w:val="left"/>
    </w:pPr>
    <w:rPr>
      <w:rFonts w:eastAsia="Times New Roman" w:cs="Times New Roman"/>
      <w:sz w:val="24"/>
      <w:szCs w:val="24"/>
    </w:rPr>
  </w:style>
  <w:style w:type="paragraph" w:styleId="Heading1">
    <w:name w:val="heading 1"/>
    <w:basedOn w:val="Normal"/>
    <w:link w:val="Heading1Char"/>
    <w:uiPriority w:val="1"/>
    <w:qFormat/>
    <w:rsid w:val="00DA5866"/>
    <w:pPr>
      <w:widowControl w:val="0"/>
      <w:autoSpaceDE w:val="0"/>
      <w:autoSpaceDN w:val="0"/>
      <w:ind w:left="1741" w:right="2110"/>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DE64E8"/>
    <w:rPr>
      <w:sz w:val="20"/>
      <w:szCs w:val="20"/>
    </w:rPr>
  </w:style>
  <w:style w:type="character" w:customStyle="1" w:styleId="FootnoteTextChar">
    <w:name w:val="Footnote Text Char"/>
    <w:basedOn w:val="DefaultParagraphFont"/>
    <w:link w:val="FootnoteText"/>
    <w:rsid w:val="00DE64E8"/>
    <w:rPr>
      <w:rFonts w:eastAsia="Times New Roman" w:cs="Times New Roman"/>
      <w:sz w:val="20"/>
      <w:szCs w:val="20"/>
    </w:rPr>
  </w:style>
  <w:style w:type="character" w:styleId="FootnoteReference">
    <w:name w:val="footnote reference"/>
    <w:rsid w:val="00DE64E8"/>
    <w:rPr>
      <w:vertAlign w:val="superscript"/>
    </w:rPr>
  </w:style>
  <w:style w:type="table" w:styleId="TableGrid">
    <w:name w:val="Table Grid"/>
    <w:basedOn w:val="TableNormal"/>
    <w:uiPriority w:val="59"/>
    <w:rsid w:val="00DE64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46E25"/>
    <w:pPr>
      <w:ind w:left="720"/>
      <w:contextualSpacing/>
    </w:pPr>
  </w:style>
  <w:style w:type="paragraph" w:styleId="Header">
    <w:name w:val="header"/>
    <w:basedOn w:val="Normal"/>
    <w:link w:val="HeaderChar"/>
    <w:uiPriority w:val="99"/>
    <w:unhideWhenUsed/>
    <w:rsid w:val="00A45548"/>
    <w:pPr>
      <w:tabs>
        <w:tab w:val="center" w:pos="4680"/>
        <w:tab w:val="right" w:pos="9360"/>
      </w:tabs>
    </w:pPr>
  </w:style>
  <w:style w:type="character" w:customStyle="1" w:styleId="HeaderChar">
    <w:name w:val="Header Char"/>
    <w:basedOn w:val="DefaultParagraphFont"/>
    <w:link w:val="Header"/>
    <w:uiPriority w:val="99"/>
    <w:rsid w:val="00A45548"/>
    <w:rPr>
      <w:rFonts w:eastAsia="Times New Roman" w:cs="Times New Roman"/>
      <w:sz w:val="24"/>
      <w:szCs w:val="24"/>
    </w:rPr>
  </w:style>
  <w:style w:type="paragraph" w:styleId="Footer">
    <w:name w:val="footer"/>
    <w:basedOn w:val="Normal"/>
    <w:link w:val="FooterChar"/>
    <w:uiPriority w:val="99"/>
    <w:unhideWhenUsed/>
    <w:rsid w:val="00A45548"/>
    <w:pPr>
      <w:tabs>
        <w:tab w:val="center" w:pos="4680"/>
        <w:tab w:val="right" w:pos="9360"/>
      </w:tabs>
    </w:pPr>
  </w:style>
  <w:style w:type="character" w:customStyle="1" w:styleId="FooterChar">
    <w:name w:val="Footer Char"/>
    <w:basedOn w:val="DefaultParagraphFont"/>
    <w:link w:val="Footer"/>
    <w:uiPriority w:val="99"/>
    <w:rsid w:val="00A45548"/>
    <w:rPr>
      <w:rFonts w:eastAsia="Times New Roman" w:cs="Times New Roman"/>
      <w:sz w:val="24"/>
      <w:szCs w:val="24"/>
    </w:rPr>
  </w:style>
  <w:style w:type="paragraph" w:styleId="BalloonText">
    <w:name w:val="Balloon Text"/>
    <w:basedOn w:val="Normal"/>
    <w:link w:val="BalloonTextChar"/>
    <w:uiPriority w:val="99"/>
    <w:semiHidden/>
    <w:unhideWhenUsed/>
    <w:rsid w:val="008E5A31"/>
    <w:rPr>
      <w:rFonts w:ascii="Tahoma" w:hAnsi="Tahoma" w:cs="Tahoma"/>
      <w:sz w:val="16"/>
      <w:szCs w:val="16"/>
    </w:rPr>
  </w:style>
  <w:style w:type="character" w:customStyle="1" w:styleId="BalloonTextChar">
    <w:name w:val="Balloon Text Char"/>
    <w:basedOn w:val="DefaultParagraphFont"/>
    <w:link w:val="BalloonText"/>
    <w:uiPriority w:val="99"/>
    <w:semiHidden/>
    <w:rsid w:val="008E5A31"/>
    <w:rPr>
      <w:rFonts w:ascii="Tahoma" w:eastAsia="Times New Roman" w:hAnsi="Tahoma" w:cs="Tahoma"/>
      <w:sz w:val="16"/>
      <w:szCs w:val="16"/>
    </w:rPr>
  </w:style>
  <w:style w:type="character" w:customStyle="1" w:styleId="Heading1Char">
    <w:name w:val="Heading 1 Char"/>
    <w:basedOn w:val="DefaultParagraphFont"/>
    <w:link w:val="Heading1"/>
    <w:uiPriority w:val="1"/>
    <w:rsid w:val="00DA5866"/>
    <w:rPr>
      <w:rFonts w:eastAsia="Times New Roman" w:cs="Times New Roman"/>
      <w:b/>
      <w:bCs/>
      <w:szCs w:val="28"/>
    </w:rPr>
  </w:style>
  <w:style w:type="paragraph" w:styleId="BodyText">
    <w:name w:val="Body Text"/>
    <w:basedOn w:val="Normal"/>
    <w:link w:val="BodyTextChar"/>
    <w:uiPriority w:val="1"/>
    <w:semiHidden/>
    <w:unhideWhenUsed/>
    <w:qFormat/>
    <w:rsid w:val="00DA5866"/>
    <w:pPr>
      <w:widowControl w:val="0"/>
      <w:autoSpaceDE w:val="0"/>
      <w:autoSpaceDN w:val="0"/>
    </w:pPr>
    <w:rPr>
      <w:sz w:val="28"/>
      <w:szCs w:val="28"/>
    </w:rPr>
  </w:style>
  <w:style w:type="character" w:customStyle="1" w:styleId="BodyTextChar">
    <w:name w:val="Body Text Char"/>
    <w:basedOn w:val="DefaultParagraphFont"/>
    <w:link w:val="BodyText"/>
    <w:uiPriority w:val="1"/>
    <w:semiHidden/>
    <w:rsid w:val="00DA5866"/>
    <w:rPr>
      <w:rFonts w:eastAsia="Times New Roman" w:cs="Times New Roman"/>
      <w:szCs w:val="28"/>
    </w:rPr>
  </w:style>
  <w:style w:type="paragraph" w:customStyle="1" w:styleId="TableParagraph">
    <w:name w:val="Table Paragraph"/>
    <w:basedOn w:val="Normal"/>
    <w:uiPriority w:val="1"/>
    <w:qFormat/>
    <w:rsid w:val="00DA5866"/>
    <w:pPr>
      <w:widowControl w:val="0"/>
      <w:autoSpaceDE w:val="0"/>
      <w:autoSpaceDN w:val="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886569">
      <w:bodyDiv w:val="1"/>
      <w:marLeft w:val="0"/>
      <w:marRight w:val="0"/>
      <w:marTop w:val="0"/>
      <w:marBottom w:val="0"/>
      <w:divBdr>
        <w:top w:val="none" w:sz="0" w:space="0" w:color="auto"/>
        <w:left w:val="none" w:sz="0" w:space="0" w:color="auto"/>
        <w:bottom w:val="none" w:sz="0" w:space="0" w:color="auto"/>
        <w:right w:val="none" w:sz="0" w:space="0" w:color="auto"/>
      </w:divBdr>
    </w:div>
    <w:div w:id="177400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B5C97-F05B-4903-89B4-931005747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3</Pages>
  <Words>480</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ismail - [2010]</cp:lastModifiedBy>
  <cp:revision>113</cp:revision>
  <cp:lastPrinted>2025-04-11T02:09:00Z</cp:lastPrinted>
  <dcterms:created xsi:type="dcterms:W3CDTF">2025-04-10T09:29:00Z</dcterms:created>
  <dcterms:modified xsi:type="dcterms:W3CDTF">2025-05-12T09:23:00Z</dcterms:modified>
</cp:coreProperties>
</file>